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D37" w:rsidRDefault="00AE7D37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D3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143750" cy="9822656"/>
            <wp:effectExtent l="0" t="0" r="0" b="7620"/>
            <wp:docPr id="2" name="Рисунок 2" descr="C:\Users\Гостевой\Desktop\Титульники рп 23-24\Юнармия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3-24\Юнармия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82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11B5" w:rsidRPr="007C11B5" w:rsidRDefault="007C11B5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0D1D36" w:rsidRPr="007C11B5" w:rsidRDefault="000D1D36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C11B5" w:rsidRPr="007C11B5" w:rsidRDefault="007C11B5" w:rsidP="007C11B5">
      <w:pPr>
        <w:spacing w:before="4" w:after="1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187"/>
      </w:tblGrid>
      <w:tr w:rsidR="007C11B5" w:rsidRPr="007C11B5" w:rsidTr="007C11B5">
        <w:trPr>
          <w:trHeight w:val="952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Учреждение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ja-JP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7C11B5" w:rsidRPr="007C11B5" w:rsidTr="007C11B5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tabs>
                <w:tab w:val="left" w:pos="2294"/>
                <w:tab w:val="left" w:pos="483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общеразвивающая программа </w:t>
            </w:r>
            <w:r w:rsidR="002E372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«Юнармия-1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</w:tr>
      <w:tr w:rsidR="007C11B5" w:rsidRPr="007C11B5" w:rsidTr="007C11B5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lang w:val="tt-RU"/>
              </w:rPr>
              <w:t>Физкультурно-спортивная</w:t>
            </w:r>
          </w:p>
        </w:tc>
      </w:tr>
      <w:tr w:rsidR="007C11B5" w:rsidRPr="007C11B5" w:rsidTr="007C11B5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разработчике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(составителе)</w:t>
            </w:r>
          </w:p>
        </w:tc>
      </w:tr>
      <w:tr w:rsidR="007C11B5" w:rsidRPr="007C11B5" w:rsidTr="007C11B5">
        <w:trPr>
          <w:trHeight w:val="59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ФИО,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должность</w:t>
            </w:r>
          </w:p>
        </w:tc>
        <w:tc>
          <w:tcPr>
            <w:tcW w:w="5187" w:type="dxa"/>
          </w:tcPr>
          <w:p w:rsidR="007C11B5" w:rsidRPr="007C11B5" w:rsidRDefault="002E3728" w:rsidP="007C11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Закиров Руслан Рамзилевич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дополнительного </w:t>
            </w:r>
            <w:r w:rsidR="007C11B5"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7C11B5" w:rsidRPr="007C11B5" w:rsidTr="007C11B5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программе</w:t>
            </w:r>
          </w:p>
        </w:tc>
      </w:tr>
      <w:tr w:rsidR="007C11B5" w:rsidRPr="007C11B5" w:rsidTr="007C11B5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Срок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реализации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</w:tr>
      <w:tr w:rsidR="007C11B5" w:rsidRPr="007C11B5" w:rsidTr="007C11B5">
        <w:trPr>
          <w:trHeight w:val="31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Возраст</w:t>
            </w:r>
            <w:r w:rsidRPr="007C11B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5187" w:type="dxa"/>
          </w:tcPr>
          <w:p w:rsidR="007C11B5" w:rsidRPr="007C11B5" w:rsidRDefault="002E3728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12-17</w:t>
            </w:r>
            <w:r w:rsidR="007C11B5" w:rsidRPr="007C11B5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</w:tr>
      <w:tr w:rsidR="007C11B5" w:rsidRPr="007C11B5" w:rsidTr="007C11B5">
        <w:trPr>
          <w:trHeight w:val="2786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Характеристика программы: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spacing w:before="6"/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7C11B5">
            <w:pPr>
              <w:tabs>
                <w:tab w:val="left" w:pos="453"/>
                <w:tab w:val="left" w:pos="454"/>
                <w:tab w:val="left" w:pos="1609"/>
              </w:tabs>
              <w:spacing w:before="43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принцип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проектирования программы</w:t>
            </w:r>
          </w:p>
          <w:p w:rsidR="007C11B5" w:rsidRPr="007C11B5" w:rsidRDefault="007C11B5" w:rsidP="007C11B5">
            <w:pPr>
              <w:tabs>
                <w:tab w:val="left" w:pos="753"/>
                <w:tab w:val="left" w:pos="754"/>
                <w:tab w:val="left" w:pos="1758"/>
                <w:tab w:val="left" w:pos="1972"/>
                <w:tab w:val="left" w:pos="2326"/>
              </w:tabs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форма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 содержания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  <w:p w:rsidR="007C11B5" w:rsidRPr="007C11B5" w:rsidRDefault="00364FDE" w:rsidP="007C11B5">
            <w:pPr>
              <w:ind w:right="3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общеразвивающая </w:t>
            </w:r>
          </w:p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модульная</w:t>
            </w:r>
          </w:p>
        </w:tc>
      </w:tr>
      <w:tr w:rsidR="007C11B5" w:rsidRPr="007C11B5" w:rsidTr="007C11B5">
        <w:trPr>
          <w:trHeight w:val="1269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профессионально-значимых знаний, умений, навыков и качеств, необходимых юнармейцам и формирование физически</w:t>
            </w:r>
            <w:r w:rsidRPr="007C11B5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здоровой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личности,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ориентированной</w:t>
            </w:r>
            <w:r w:rsidRPr="007C11B5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духовно-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нравственные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ценности.</w:t>
            </w:r>
          </w:p>
        </w:tc>
      </w:tr>
      <w:tr w:rsidR="007C11B5" w:rsidRPr="007C11B5" w:rsidTr="007C11B5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модули</w:t>
            </w:r>
          </w:p>
        </w:tc>
        <w:tc>
          <w:tcPr>
            <w:tcW w:w="5187" w:type="dxa"/>
          </w:tcPr>
          <w:p w:rsidR="007C11B5" w:rsidRPr="00364FDE" w:rsidRDefault="00364FDE" w:rsidP="007C11B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Базовый уровень</w:t>
            </w:r>
          </w:p>
        </w:tc>
      </w:tr>
      <w:tr w:rsidR="007C11B5" w:rsidRPr="007C11B5" w:rsidTr="007C11B5">
        <w:trPr>
          <w:trHeight w:val="1899"/>
        </w:trPr>
        <w:tc>
          <w:tcPr>
            <w:tcW w:w="4111" w:type="dxa"/>
            <w:tcBorders>
              <w:bottom w:val="nil"/>
            </w:tcBorders>
          </w:tcPr>
          <w:p w:rsidR="007C11B5" w:rsidRPr="007C11B5" w:rsidRDefault="007C11B5" w:rsidP="007C11B5">
            <w:pPr>
              <w:spacing w:before="1"/>
              <w:ind w:right="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методы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образовательной деятельности</w:t>
            </w:r>
          </w:p>
        </w:tc>
        <w:tc>
          <w:tcPr>
            <w:tcW w:w="5187" w:type="dxa"/>
            <w:tcBorders>
              <w:bottom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Теория: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рассказ;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right="521" w:firstLine="175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кинофильмов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видеоматериалов.     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Практика: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3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Творческая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мастерская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2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 участниками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C11B5" w:rsidRPr="007C11B5">
          <w:footerReference w:type="default" r:id="rId9"/>
          <w:pgSz w:w="11910" w:h="16840"/>
          <w:pgMar w:top="760" w:right="0" w:bottom="1240" w:left="660" w:header="0" w:footer="1058" w:gutter="0"/>
          <w:pgNumType w:start="2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245"/>
      </w:tblGrid>
      <w:tr w:rsidR="007C11B5" w:rsidRPr="007C11B5" w:rsidTr="007C11B5">
        <w:trPr>
          <w:trHeight w:val="668"/>
        </w:trPr>
        <w:tc>
          <w:tcPr>
            <w:tcW w:w="4111" w:type="dxa"/>
            <w:tcBorders>
              <w:top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815" w:hanging="5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Туристические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(полевые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выходы)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экскурсии;</w:t>
            </w:r>
          </w:p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26"/>
              <w:ind w:right="101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7C11B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спортивно-массовых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мероприятий.</w:t>
            </w:r>
          </w:p>
        </w:tc>
      </w:tr>
      <w:tr w:rsidR="007C11B5" w:rsidRPr="007C11B5" w:rsidTr="007C11B5">
        <w:trPr>
          <w:trHeight w:val="416"/>
        </w:trPr>
        <w:tc>
          <w:tcPr>
            <w:tcW w:w="4111" w:type="dxa"/>
          </w:tcPr>
          <w:p w:rsidR="007C11B5" w:rsidRPr="007C11B5" w:rsidRDefault="007C11B5" w:rsidP="007C11B5">
            <w:pPr>
              <w:tabs>
                <w:tab w:val="left" w:pos="1823"/>
              </w:tabs>
              <w:ind w:right="9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мониторинга результативности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Презентации,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фестивали,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викторины.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Входная диагностика, промежуточный контроль, диагностика завершающего этапа обучения по программе.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Анализ,</w:t>
            </w:r>
            <w:r w:rsidR="00364F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выступлений.</w:t>
            </w:r>
          </w:p>
        </w:tc>
      </w:tr>
      <w:tr w:rsidR="007C11B5" w:rsidRPr="007C11B5" w:rsidTr="007C11B5">
        <w:trPr>
          <w:trHeight w:val="55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Основным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стратегическим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Тактическими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ключевых компетенций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учащихся, таких как: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ценностно-смысловой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поступков, принимать решения;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общекультурной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круг вопросов, о которых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коммуникативной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социально-трудовой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означающей владение знаниями и опытом в области профессионального самоопределения;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компетенции личностного совершенствования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саморегуляции и самоподдержки.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историко-краеведческой сфере: осознание ответственности за судьбу страны,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 гордости за сопричастность судьбе предыдущих поколений.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7C11B5" w:rsidRPr="007C11B5" w:rsidRDefault="007C11B5" w:rsidP="007C11B5">
            <w:pPr>
              <w:tabs>
                <w:tab w:val="left" w:pos="247"/>
              </w:tabs>
              <w:spacing w:before="41"/>
              <w:ind w:righ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7C11B5" w:rsidRPr="007C11B5" w:rsidTr="007C11B5">
        <w:trPr>
          <w:trHeight w:val="840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C11B5" w:rsidRPr="007C11B5" w:rsidTr="007C11B5">
        <w:trPr>
          <w:trHeight w:val="300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Рецензенты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7C11B5" w:rsidRPr="007C11B5" w:rsidRDefault="007C11B5" w:rsidP="007C1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C11B5" w:rsidRPr="007C11B5">
          <w:type w:val="continuous"/>
          <w:pgSz w:w="11910" w:h="16840"/>
          <w:pgMar w:top="840" w:right="0" w:bottom="1240" w:left="660" w:header="0" w:footer="1058" w:gutter="0"/>
          <w:cols w:space="720"/>
        </w:sectPr>
      </w:pP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Оглавление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C11B5">
        <w:rPr>
          <w:rFonts w:ascii="Times New Roman" w:eastAsia="Times New Roman" w:hAnsi="Times New Roman" w:cs="Times New Roman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записка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6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13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3.Содержание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15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4.Организационно-педагогические условия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5.Формы аттестации/ ко</w:t>
      </w:r>
      <w:r>
        <w:rPr>
          <w:rFonts w:ascii="Times New Roman" w:eastAsia="Times New Roman" w:hAnsi="Times New Roman" w:cs="Times New Roman"/>
          <w:sz w:val="24"/>
          <w:szCs w:val="24"/>
        </w:rPr>
        <w:t>нтроля и оценочные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6.Список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7.Приложение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(календарный учебный график на год обучения)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D946A2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9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общеразв</w:t>
      </w:r>
      <w:r w:rsidR="002E3728">
        <w:rPr>
          <w:rFonts w:ascii="Times New Roman" w:eastAsia="Calibri" w:hAnsi="Times New Roman" w:cs="Times New Roman"/>
          <w:sz w:val="24"/>
          <w:szCs w:val="24"/>
        </w:rPr>
        <w:t>ивающая программа «Юнармия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» имеет </w:t>
      </w:r>
      <w:r w:rsidRPr="007C11B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физкультурно-спортивную направленность</w:t>
      </w:r>
      <w:r w:rsidRPr="007C11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11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7C11B5" w:rsidRPr="007C11B5" w:rsidRDefault="007C11B5" w:rsidP="007C11B5">
      <w:pPr>
        <w:widowControl w:val="0"/>
        <w:shd w:val="clear" w:color="auto" w:fill="FFFFFF"/>
        <w:autoSpaceDE w:val="0"/>
        <w:autoSpaceDN w:val="0"/>
        <w:spacing w:after="0" w:line="240" w:lineRule="auto"/>
        <w:ind w:right="1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</w:t>
      </w:r>
      <w:r w:rsidR="002E37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ивной направленности «Юнармия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7C11B5" w:rsidRPr="007C11B5" w:rsidRDefault="007C11B5" w:rsidP="007C11B5">
      <w:pPr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7C11B5" w:rsidRPr="007C11B5" w:rsidRDefault="007C11B5" w:rsidP="007C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подрастающего поколения является приоритетным направлением деятельности организаций социальной сферы. Это предусматривает формирование и развитие социально значимых ценностей, развитие у обучающихся гражданского отношения к спортивно-оздоровительной стороне жизни, физической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культуре, к себе как здоровым и закаленным гражданам общества.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Юнармейский отряд - это коллектив учащихся, действующий на принципах самоуправления, который реализует социально значимые дела, участвует в соревнованиях, операциях, акциях.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Погружаясь в атмосферу юнармейского отряда, учащимся даемся возможность открыть 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ощутить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компетенций.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Настоящая программа составлена на основе достижений классической и современной педагогики, построена с учетом возрастных и психологических особенностей обучающихся, направлена на развитие эмоциональной сферы, их творческой деятельности по освоению юнармейского дела.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Воспитание обучающихся на юнармейских традициях является одним из важнейших средств нравственного и патриотического воспитания подрастающего поколения.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направленности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является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физкультурно-спортивной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,</w:t>
      </w: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 заключаются в том, что данная образовательная программа имеет практическую ценность: на занятия приглашаются специалисты разных сфер деятельности, такие как: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специалисты по военно-патриотическому и спортивному воспитанию и т.д. Кроме того, занятия будут проходить в различных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условиях.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реализация задач деятельности объединения будет происходить не только через организацию учебного процесса, но и через организацию и проведение различных социальных акций, мероприятий, волонтерской деятельности, творческих занятий, уроков мужества с участием ветеранов различных войн.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</w:t>
      </w:r>
      <w:r w:rsidRPr="007C11B5">
        <w:rPr>
          <w:rFonts w:ascii="Times New Roman" w:eastAsia="Times New Roman" w:hAnsi="Times New Roman" w:cs="Times New Roman"/>
          <w:sz w:val="28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проявляются и в возможности достижения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комплексных образовательных результатов</w:t>
      </w:r>
      <w:r w:rsidRPr="007C11B5">
        <w:rPr>
          <w:rFonts w:ascii="Times New Roman" w:eastAsia="Times New Roman" w:hAnsi="Times New Roman" w:cs="Times New Roman"/>
          <w:sz w:val="24"/>
        </w:rPr>
        <w:t>, которые выражены через различные виды компетенции.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Предметные компетенции. </w:t>
      </w:r>
      <w:r w:rsidRPr="007C11B5">
        <w:rPr>
          <w:rFonts w:ascii="Times New Roman" w:eastAsia="Times New Roman" w:hAnsi="Times New Roman" w:cs="Times New Roman"/>
          <w:sz w:val="24"/>
        </w:rPr>
        <w:t>По мере приобретения знаний, умений и навыков на занятиях, обучающиеся научатся: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элементарные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вооружения;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применять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937"/>
          <w:tab w:val="left" w:pos="4222"/>
          <w:tab w:val="left" w:pos="6429"/>
          <w:tab w:val="left" w:pos="8122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приѐмами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исследовательской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деятельности,</w:t>
      </w:r>
    </w:p>
    <w:p w:rsidR="007C11B5" w:rsidRPr="007C11B5" w:rsidRDefault="007C11B5" w:rsidP="007C11B5">
      <w:pPr>
        <w:tabs>
          <w:tab w:val="left" w:pos="2937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right="-1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поиска </w:t>
      </w:r>
      <w:r w:rsidRPr="007C11B5">
        <w:rPr>
          <w:rFonts w:ascii="Times New Roman" w:eastAsia="Times New Roman" w:hAnsi="Times New Roman" w:cs="Times New Roman"/>
          <w:sz w:val="24"/>
        </w:rPr>
        <w:t>необходимой информации;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полученные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проведению мероприятий военно-патриотической направленности.</w:t>
      </w:r>
    </w:p>
    <w:p w:rsidR="007C11B5" w:rsidRPr="007C11B5" w:rsidRDefault="007C11B5" w:rsidP="007C11B5">
      <w:pPr>
        <w:spacing w:before="3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Обучающиеся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получат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возможность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научиться: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before="37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управления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spacing w:before="4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проводить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целевых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аудиторий;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участвовать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смотрах-конкурсах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военно-патриотической тематике разного уровня;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исследовательские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применения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 и военной технике для участия в конференциях и конкурсах.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ставить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имеющихся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возможностей;</w:t>
      </w:r>
    </w:p>
    <w:p w:rsidR="007C11B5" w:rsidRPr="007C11B5" w:rsidRDefault="007C11B5" w:rsidP="00D946A2">
      <w:pPr>
        <w:numPr>
          <w:ilvl w:val="0"/>
          <w:numId w:val="10"/>
        </w:numPr>
        <w:spacing w:before="3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оценивать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аргументируя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этом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причины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достижения или отсутствия планируемого результата (участие в соревнованиях и смотрах);</w:t>
      </w:r>
    </w:p>
    <w:p w:rsidR="007C11B5" w:rsidRPr="007C11B5" w:rsidRDefault="007C11B5" w:rsidP="00D946A2">
      <w:pPr>
        <w:numPr>
          <w:ilvl w:val="0"/>
          <w:numId w:val="10"/>
        </w:numPr>
        <w:spacing w:before="2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достаточные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 задач;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демонстрация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саморегуляции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мероприятий разного уровня, участие в них, в том числе и в качестве конкурсанта.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осознавать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место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акциях;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анализ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принятие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разработки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реализации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проекта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исследования разной сложности;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самостоятельно находить требуемую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информацию, ориентироваться в информации, устанавливать взаимосвязи между событиями и явлениями;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овладение культурой активного использования печатных изданий и интернет-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ресурсами.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организовать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сотрудничество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совместную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педагогом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сверстниками в объединении;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приобретение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коллективе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 поставленной задачи;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разрешать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конфликты;</w:t>
      </w:r>
    </w:p>
    <w:p w:rsidR="007C11B5" w:rsidRPr="007C11B5" w:rsidRDefault="007C11B5" w:rsidP="00D946A2">
      <w:pPr>
        <w:numPr>
          <w:ilvl w:val="0"/>
          <w:numId w:val="10"/>
        </w:numPr>
        <w:spacing w:before="3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соблюдение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норм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публичного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поведения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речи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выступления.</w:t>
      </w:r>
    </w:p>
    <w:p w:rsidR="007C11B5" w:rsidRPr="007C11B5" w:rsidRDefault="007C11B5" w:rsidP="007C11B5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Личностные</w:t>
      </w:r>
      <w:r w:rsidRPr="007C11B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компетенции.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предполагает: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Положительный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взаимодействия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сверстниками,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старшим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поколением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младшими детьми в соответствии с общепринятыми нравственными нормами; сформированная коммуникативная компетенция.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Понимание и осознаний взаимной обусловленности физического, нравственного, психологического, психического и социально-психологического здоровья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человека.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делать осознанный выбор поступков, поведения, образа жизни, позволяющих сохранить и укрепить здоровье.</w:t>
      </w:r>
    </w:p>
    <w:p w:rsidR="007C11B5" w:rsidRPr="007C11B5" w:rsidRDefault="007C11B5" w:rsidP="00D946A2">
      <w:pPr>
        <w:numPr>
          <w:ilvl w:val="0"/>
          <w:numId w:val="10"/>
        </w:numPr>
        <w:spacing w:before="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Представление об основных компонентах культуры здоровья и здорового образа жизни.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Потребность заниматься физической культурой и спортом, вести активный образ жизни.</w:t>
      </w:r>
    </w:p>
    <w:p w:rsidR="007C11B5" w:rsidRPr="007C11B5" w:rsidRDefault="007C11B5" w:rsidP="007C11B5">
      <w:pPr>
        <w:spacing w:before="68" w:after="0" w:line="240" w:lineRule="auto"/>
        <w:ind w:right="11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профессионально-значимых знаний, умений, навыков и качеств, необходимых юнармейцам и формирование физически здоровой личности,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ориентированной на духовно- нравственные и социальные ценности.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:rsidR="007C11B5" w:rsidRPr="007C11B5" w:rsidRDefault="007C11B5" w:rsidP="007C11B5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Обучающие: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0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углубить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географии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Российской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Федерации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Республики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Татарстан;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приобрести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Отечества;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профессионально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значимые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качества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умения,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верности </w:t>
      </w:r>
      <w:r w:rsidRPr="007C11B5">
        <w:rPr>
          <w:rFonts w:ascii="Times New Roman" w:eastAsia="Times New Roman" w:hAnsi="Times New Roman" w:cs="Times New Roman"/>
          <w:sz w:val="24"/>
        </w:rPr>
        <w:t>конституционному и военному долгу;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обучить навыкам и умениям игровых видов спорта и армрестлинга.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Развивающие: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обучающихся в постоянном пополнении своих знаний, в укреплении своего здоровья;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подрастающего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службе;</w:t>
      </w:r>
    </w:p>
    <w:p w:rsidR="007C11B5" w:rsidRPr="007C11B5" w:rsidRDefault="007C11B5" w:rsidP="00D946A2">
      <w:pPr>
        <w:numPr>
          <w:ilvl w:val="0"/>
          <w:numId w:val="11"/>
        </w:numPr>
        <w:spacing w:before="42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самообслуживания;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к самообразованию, самоопределению, самореализации и выработке адекватной самооценки;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развитие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памяти,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логического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- развитие основных физических качеств и повышение функциональных возможностей организма, укрепление здоровья,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Воспитательные: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морально-волевых</w:t>
      </w:r>
      <w:r w:rsidRPr="007C11B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личности;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сознательной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культуры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поведения;</w:t>
      </w:r>
    </w:p>
    <w:p w:rsidR="007C11B5" w:rsidRPr="007C11B5" w:rsidRDefault="007C11B5" w:rsidP="00D946A2">
      <w:pPr>
        <w:numPr>
          <w:ilvl w:val="0"/>
          <w:numId w:val="11"/>
        </w:numPr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ответственности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порученное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дело;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взаимоуважения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взаимопонимания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взаимоподержки,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чувства коллективизма;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устойчиво-позитивного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отношения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окружающему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миру;</w:t>
      </w:r>
    </w:p>
    <w:p w:rsidR="007C11B5" w:rsidRPr="007C11B5" w:rsidRDefault="007C11B5" w:rsidP="00D946A2">
      <w:pPr>
        <w:numPr>
          <w:ilvl w:val="0"/>
          <w:numId w:val="11"/>
        </w:numPr>
        <w:spacing w:before="44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готовности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защите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действиям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экстремальных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7C11B5" w:rsidRPr="007C11B5" w:rsidRDefault="007C11B5" w:rsidP="007C11B5">
      <w:pPr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7C11B5" w:rsidRPr="007C11B5" w:rsidRDefault="002E3728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«Юнармия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» пре</w:t>
      </w:r>
      <w:r>
        <w:rPr>
          <w:rFonts w:ascii="Times New Roman" w:eastAsia="Times New Roman" w:hAnsi="Times New Roman" w:cs="Times New Roman"/>
          <w:sz w:val="24"/>
          <w:szCs w:val="24"/>
        </w:rPr>
        <w:t>дназначена для обучающихся от 12 до 17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 xml:space="preserve"> лет. Срок реализац</w:t>
      </w:r>
      <w:r>
        <w:rPr>
          <w:rFonts w:ascii="Times New Roman" w:eastAsia="Times New Roman" w:hAnsi="Times New Roman" w:cs="Times New Roman"/>
          <w:sz w:val="24"/>
          <w:szCs w:val="24"/>
        </w:rPr>
        <w:t>ии программы – 3 года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. Трудоемк</w:t>
      </w:r>
      <w:r w:rsidR="00011692">
        <w:rPr>
          <w:rFonts w:ascii="Times New Roman" w:eastAsia="Times New Roman" w:hAnsi="Times New Roman" w:cs="Times New Roman"/>
          <w:sz w:val="24"/>
          <w:szCs w:val="24"/>
        </w:rPr>
        <w:t>ость первого года обучения – 144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 xml:space="preserve"> часа в год, второго и третьего года – 216 часов.  Форма занятия – групповая.</w:t>
      </w:r>
    </w:p>
    <w:p w:rsidR="007C11B5" w:rsidRPr="007C11B5" w:rsidRDefault="007C11B5" w:rsidP="007C11B5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человек. </w:t>
      </w:r>
    </w:p>
    <w:p w:rsidR="007C11B5" w:rsidRPr="007C11B5" w:rsidRDefault="007C11B5" w:rsidP="007C11B5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925534"/>
      <w:bookmarkStart w:id="2" w:name="_Toc925907"/>
      <w:bookmarkStart w:id="3" w:name="_Toc998926"/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  <w:bookmarkEnd w:id="1"/>
      <w:bookmarkEnd w:id="2"/>
      <w:bookmarkEnd w:id="3"/>
    </w:p>
    <w:p w:rsidR="007C11B5" w:rsidRPr="007C11B5" w:rsidRDefault="007C11B5" w:rsidP="007C11B5">
      <w:pPr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Беседа,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рассказ;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right="457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Просмотр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кинофильмов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видеоматериалов.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Практика: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Творческая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мастерская;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Открытые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отчетные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родителей;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Встречи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 участниками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событий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(полевые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выходы)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экскурсии;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юнармейских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других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Стрелковые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тренировки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стрельбы;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Спортивные тренировки.</w:t>
      </w:r>
    </w:p>
    <w:p w:rsidR="007C11B5" w:rsidRPr="007C11B5" w:rsidRDefault="007C11B5" w:rsidP="007C11B5">
      <w:pPr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C11B5" w:rsidRPr="007C11B5" w:rsidRDefault="007C11B5" w:rsidP="007C11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контроля:</w:t>
      </w:r>
    </w:p>
    <w:p w:rsidR="007C11B5" w:rsidRPr="007C11B5" w:rsidRDefault="007C11B5" w:rsidP="00D946A2">
      <w:pPr>
        <w:numPr>
          <w:ilvl w:val="1"/>
          <w:numId w:val="9"/>
        </w:numPr>
        <w:spacing w:before="38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Опрос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(письменный,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устный);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Выполнение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творческих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заданий;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2" w:after="0" w:line="240" w:lineRule="auto"/>
        <w:ind w:left="-142" w:right="1138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</w:t>
      </w:r>
    </w:p>
    <w:p w:rsidR="007C11B5" w:rsidRPr="007C11B5" w:rsidRDefault="007C11B5" w:rsidP="007C11B5">
      <w:pPr>
        <w:spacing w:before="1" w:after="0" w:line="240" w:lineRule="auto"/>
        <w:ind w:right="141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Основным стратегическим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выступает реализации цели, обозначенной в программе: формирование профессионально-значимых знаний,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 качеств,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необходимых юнармейцам и формирование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физически здоровой, личности, ориентированной на духовно- нравственные и социальные ценности.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Тактическими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результатами будут выступать полученные знания, умения, навыки учащихся в юнармейском движении, обозначенные в содержании каждого из уровней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Взятые в совокупности, стратегические и тактические результаты освоения программы «Юнармия» призваны способствовать развитию важнейших ключевых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учащихся, таких как: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851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 xml:space="preserve">ценностно-смысловой </w:t>
      </w:r>
      <w:r w:rsidRPr="007C11B5">
        <w:rPr>
          <w:rFonts w:ascii="Times New Roman" w:eastAsia="Times New Roman" w:hAnsi="Times New Roman" w:cs="Times New Roman"/>
          <w:sz w:val="24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роль,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выбирать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целевые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смысловые установки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 действий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поступков, принимать решения;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общекультурной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круг вопросов, о которых 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коммуникативной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в себя знание языков,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общение с людьми из ближайшего окружения и на расстоянии, навыки работы в группе, владение различными социальными ролями;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социально-трудовой</w:t>
      </w:r>
      <w:r w:rsidRPr="007C11B5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</w:t>
      </w:r>
      <w:r w:rsidRPr="007C11B5">
        <w:rPr>
          <w:rFonts w:ascii="Times New Roman" w:eastAsia="Times New Roman" w:hAnsi="Times New Roman" w:cs="Times New Roman"/>
          <w:sz w:val="24"/>
        </w:rPr>
        <w:t>, означающей владение знаниями 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опытом в области профессионального самоопределения;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 личностного совершенствования</w:t>
      </w:r>
      <w:r w:rsidRPr="007C11B5">
        <w:rPr>
          <w:rFonts w:ascii="Times New Roman" w:eastAsia="Times New Roman" w:hAnsi="Times New Roman" w:cs="Times New Roman"/>
          <w:sz w:val="24"/>
        </w:rPr>
        <w:t>, направленной на освоение способов физического, духовного и интеллектуального саморазвития, эмоциональной саморегуляции и самоподдержки.</w:t>
      </w:r>
    </w:p>
    <w:p w:rsidR="007C11B5" w:rsidRPr="007C11B5" w:rsidRDefault="007C11B5" w:rsidP="007C11B5">
      <w:pPr>
        <w:spacing w:before="64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 соответствии с поставленными целями и задачами программы, обозначенными уровнями ее освоения предполагается многообразие результатов.</w:t>
      </w:r>
    </w:p>
    <w:p w:rsidR="007C11B5" w:rsidRPr="007C11B5" w:rsidRDefault="007C11B5" w:rsidP="00D946A2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историко-краеведческой сфере: осознание ответственности за судьбу страны, формирование гордости за сопричастность судьбе предыдущих поколений.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4FDE" w:rsidRPr="00364FDE" w:rsidRDefault="007C11B5" w:rsidP="00364FDE">
      <w:pPr>
        <w:spacing w:before="4" w:after="0" w:line="240" w:lineRule="auto"/>
        <w:jc w:val="center"/>
        <w:rPr>
          <w:rFonts w:ascii="Times New Roman" w:eastAsia="Times New Roman" w:hAnsi="Times New Roman" w:cs="Times New Roman"/>
          <w:sz w:val="31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2.Учебный (тематический) план дополнительной общеобразовательной программы</w:t>
      </w:r>
      <w:r w:rsidR="00364FDE">
        <w:rPr>
          <w:rFonts w:ascii="Times New Roman" w:eastAsia="Times New Roman" w:hAnsi="Times New Roman" w:cs="Times New Roman"/>
          <w:b/>
          <w:spacing w:val="63"/>
          <w:sz w:val="24"/>
        </w:rPr>
        <w:t xml:space="preserve"> </w:t>
      </w:r>
    </w:p>
    <w:p w:rsidR="007C11B5" w:rsidRPr="007C11B5" w:rsidRDefault="00011692" w:rsidP="0036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pacing w:val="63"/>
          <w:sz w:val="24"/>
        </w:rPr>
        <w:t>1 г</w:t>
      </w:r>
      <w:r w:rsidR="00364FDE">
        <w:rPr>
          <w:rFonts w:ascii="Times New Roman" w:eastAsia="Times New Roman" w:hAnsi="Times New Roman" w:cs="Times New Roman"/>
          <w:b/>
          <w:spacing w:val="63"/>
          <w:sz w:val="24"/>
        </w:rPr>
        <w:t>од обучения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pPr w:leftFromText="180" w:rightFromText="180" w:vertAnchor="text" w:horzAnchor="margin" w:tblpY="5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8"/>
        <w:gridCol w:w="992"/>
        <w:gridCol w:w="992"/>
        <w:gridCol w:w="1134"/>
        <w:gridCol w:w="2268"/>
      </w:tblGrid>
      <w:tr w:rsidR="007C11B5" w:rsidRPr="007C11B5" w:rsidTr="007C11B5">
        <w:trPr>
          <w:trHeight w:val="326"/>
        </w:trPr>
        <w:tc>
          <w:tcPr>
            <w:tcW w:w="70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118" w:type="dxa"/>
            <w:gridSpan w:val="3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Вводное занятие. </w:t>
            </w: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ТБ.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основами юнармейского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4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26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 xml:space="preserve">Зачёт, соревнования 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76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Историко-культурный раздел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98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тактическая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1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 оздоровительной работы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Тесты по физической подготовленности</w:t>
            </w:r>
          </w:p>
        </w:tc>
      </w:tr>
      <w:tr w:rsidR="007C11B5" w:rsidRPr="007C11B5" w:rsidTr="007C11B5">
        <w:trPr>
          <w:trHeight w:val="640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военно- патриотическим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конкурсам и спортивным соревнованиям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25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1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113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3.Содержание   рабочей программы</w:t>
      </w:r>
    </w:p>
    <w:p w:rsidR="007C11B5" w:rsidRPr="007C11B5" w:rsidRDefault="00364FDE" w:rsidP="007C11B5">
      <w:pPr>
        <w:spacing w:before="41" w:after="0" w:line="240" w:lineRule="auto"/>
        <w:ind w:right="1406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Вводное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занятие.</w:t>
      </w:r>
    </w:p>
    <w:p w:rsidR="007C11B5" w:rsidRPr="007C11B5" w:rsidRDefault="007C11B5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объединения.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Режим</w:t>
      </w:r>
      <w:r w:rsidRPr="007C11B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План</w:t>
      </w:r>
      <w:r w:rsidRPr="007C11B5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занятий.</w:t>
      </w:r>
    </w:p>
    <w:p w:rsidR="007C11B5" w:rsidRPr="007C11B5" w:rsidRDefault="007C11B5" w:rsidP="007C11B5">
      <w:pPr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материала.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Санитарно-гигиенические требования к проведению занятий, правила поведения на занятиях.</w:t>
      </w:r>
    </w:p>
    <w:p w:rsidR="007C11B5" w:rsidRPr="007C11B5" w:rsidRDefault="007C11B5" w:rsidP="00D946A2">
      <w:pPr>
        <w:numPr>
          <w:ilvl w:val="0"/>
          <w:numId w:val="6"/>
        </w:numPr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основами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юнармейского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движения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Ознакомление с основами Всероссийского военно- патриотического детско-юношеского движения «ЮНАРМИЯ».</w:t>
      </w:r>
    </w:p>
    <w:p w:rsidR="007C11B5" w:rsidRPr="007C11B5" w:rsidRDefault="007C11B5" w:rsidP="00D946A2">
      <w:pPr>
        <w:numPr>
          <w:ilvl w:val="0"/>
          <w:numId w:val="6"/>
        </w:numPr>
        <w:spacing w:before="1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воинского приветствия в строю на месте и в движении. Выполнение воинского приветствия на месте и в движении. Порядок выполнения воинского приветствия вне строя. Выполнение воинского приветствия с оружием.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 xml:space="preserve">Отработка строевых приемов. Участие в торжественных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Огневая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Законодательство о поведении с оружием. Техника безопасности при использовании оружия. Холодное оружие и приемы его использования. Стрелковое оружие. Материальная часть стрелкового оружия. Боеприпасы. Основы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стрельбы. Способы стрельбы.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Контрольные стрельбы. Разборка и обслуживание автоматического оружия. Метание гранаты.  Сдача нормативов комплекса ГТО.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709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Историко-культурный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раздел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Страницы истории отечественных детско-юношеских патриотических движений (скаутское движение в Российской империи, пионерия в СССР, военно-тактические игры «Зарница», «Орленок»).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Просмотр учебных и художественных фильмов. Встречи с участниками боевых действий. Экскурсии.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567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Организация и структура Вооруженных Сил Российской Федерации. Военная форма. Воинские звания. Боевые награды Российской Федерации.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Отработка навыков строевой подготовки. Просмотр учебных и художественных фильмов. Экскурсии. Определение видов формы и знаков отличия. Определение наград.</w:t>
      </w:r>
    </w:p>
    <w:p w:rsidR="007C11B5" w:rsidRPr="007C11B5" w:rsidRDefault="007C11B5" w:rsidP="00D946A2">
      <w:pPr>
        <w:numPr>
          <w:ilvl w:val="0"/>
          <w:numId w:val="6"/>
        </w:numPr>
        <w:spacing w:before="2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работа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деятельностью.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волонтерских мероприятиях школьного и сельского масштаба.</w:t>
      </w:r>
    </w:p>
    <w:p w:rsidR="007C11B5" w:rsidRPr="007C11B5" w:rsidRDefault="007C11B5" w:rsidP="00D946A2">
      <w:pPr>
        <w:numPr>
          <w:ilvl w:val="0"/>
          <w:numId w:val="6"/>
        </w:numPr>
        <w:spacing w:before="6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Данное направление формирует чѐткое осознание обучающимися своей принадлежности к обществу. «ЮНАРМИЯ» воспитывает в ребятах умение взаимодействовать друг с другом; выявляет способность к критическому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мышлению, учит делать самостоятельный выбор, обозначать проблемы и находить их решение, быть неравнодушными к проблемам общества, страны, окружающей среды.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Воспитательные занятия. Посещение художественно- эстетических занятий, участие в соционально-культурных мероприятиях,</w:t>
      </w:r>
      <w:r w:rsidRPr="007C11B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исследовательских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конференциях.</w:t>
      </w:r>
    </w:p>
    <w:p w:rsidR="007C11B5" w:rsidRPr="007C11B5" w:rsidRDefault="007C11B5" w:rsidP="00D946A2">
      <w:pPr>
        <w:numPr>
          <w:ilvl w:val="0"/>
          <w:numId w:val="6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физкультурно-оздоровительной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Подготовка к военно-патриотическим конкурсам и спортивным соревнованиям </w:t>
      </w:r>
    </w:p>
    <w:p w:rsidR="007C11B5" w:rsidRPr="007C11B5" w:rsidRDefault="007C11B5" w:rsidP="007C11B5">
      <w:pPr>
        <w:tabs>
          <w:tab w:val="left" w:pos="1422"/>
        </w:tabs>
        <w:spacing w:before="4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6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спортивных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конкурсах.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 и участие в военно-спортивных соревнованиях и конкурсах, которые проходят в школе и за ее пределами в этот период.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Формы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контроля: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песенные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игры.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–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</w:t>
      </w:r>
    </w:p>
    <w:p w:rsidR="007C11B5" w:rsidRPr="007C11B5" w:rsidRDefault="007C11B5" w:rsidP="007C11B5">
      <w:pPr>
        <w:spacing w:before="3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before="9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u w:val="single"/>
        </w:rPr>
        <w:t>Ожидаемые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  <w:u w:val="single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результаты</w:t>
      </w:r>
    </w:p>
    <w:p w:rsidR="007C11B5" w:rsidRPr="007C11B5" w:rsidRDefault="007C11B5" w:rsidP="007C11B5">
      <w:pPr>
        <w:spacing w:before="41" w:after="0" w:line="240" w:lineRule="auto"/>
        <w:ind w:right="-1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знать:</w:t>
      </w:r>
    </w:p>
    <w:p w:rsidR="007C11B5" w:rsidRPr="007C11B5" w:rsidRDefault="007C11B5" w:rsidP="00D946A2">
      <w:pPr>
        <w:numPr>
          <w:ilvl w:val="0"/>
          <w:numId w:val="5"/>
        </w:numPr>
        <w:spacing w:before="38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right="114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историю родного края, овладеть основами познавательной деятельности, культурой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D946A2">
      <w:pPr>
        <w:numPr>
          <w:ilvl w:val="0"/>
          <w:numId w:val="5"/>
        </w:numPr>
        <w:spacing w:after="0" w:line="240" w:lineRule="auto"/>
        <w:ind w:left="-142" w:right="1135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безопасного поведения в повседневной жизни, принципы здорового образа жизни, способы безопасности жизнедеятельности, как действовать в чрезвычайных ситуациях и экстремальных условиях;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области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краеведения,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культуры,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медицины;</w:t>
      </w:r>
    </w:p>
    <w:p w:rsidR="007C11B5" w:rsidRPr="007C11B5" w:rsidRDefault="007C11B5" w:rsidP="00D946A2">
      <w:pPr>
        <w:numPr>
          <w:ilvl w:val="0"/>
          <w:numId w:val="5"/>
        </w:numPr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способы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оказания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помощи</w:t>
      </w:r>
    </w:p>
    <w:p w:rsidR="007C11B5" w:rsidRPr="007C11B5" w:rsidRDefault="007C11B5" w:rsidP="00D946A2">
      <w:pPr>
        <w:numPr>
          <w:ilvl w:val="0"/>
          <w:numId w:val="5"/>
        </w:numPr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традиционные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навигации,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ориентирования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радиосвязи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рода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войск,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звания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тактики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боя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подготовки</w:t>
      </w:r>
    </w:p>
    <w:p w:rsidR="007C11B5" w:rsidRPr="007C11B5" w:rsidRDefault="007C11B5" w:rsidP="007C11B5">
      <w:pPr>
        <w:spacing w:before="48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уметь:</w:t>
      </w:r>
    </w:p>
    <w:p w:rsidR="007C11B5" w:rsidRPr="007C11B5" w:rsidRDefault="007C11B5" w:rsidP="00D946A2">
      <w:pPr>
        <w:numPr>
          <w:ilvl w:val="0"/>
          <w:numId w:val="5"/>
        </w:numPr>
        <w:spacing w:before="36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обслуживать, чистить, смазывать и ставить на хранение пневматическую винтовку и автомат АК-74; стрелять по мишеням, производить неполную разборку и сборку автомата на время; снаряжать магазин автомата патронами;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распознавать виды оружия, знать материальную часть автомата Калашникова основные правила стрельбы;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упражнение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подготовке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медицинскую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местности,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читать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карту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вязать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узлы,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правильно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разводить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костер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защиты</w:t>
      </w:r>
    </w:p>
    <w:p w:rsidR="00D946A2" w:rsidRPr="007C11B5" w:rsidRDefault="00D946A2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D946A2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Учебно-тематический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план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="007C11B5"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9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0"/>
        <w:gridCol w:w="1134"/>
        <w:gridCol w:w="1134"/>
        <w:gridCol w:w="1276"/>
        <w:gridCol w:w="2268"/>
      </w:tblGrid>
      <w:tr w:rsidR="007C11B5" w:rsidRPr="007C11B5" w:rsidTr="007C11B5">
        <w:trPr>
          <w:trHeight w:val="326"/>
        </w:trPr>
        <w:tc>
          <w:tcPr>
            <w:tcW w:w="567" w:type="dxa"/>
            <w:vMerge w:val="restart"/>
          </w:tcPr>
          <w:p w:rsidR="007C11B5" w:rsidRPr="007C11B5" w:rsidRDefault="007C11B5" w:rsidP="007C11B5">
            <w:pPr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4110" w:type="dxa"/>
            <w:vMerge w:val="restart"/>
          </w:tcPr>
          <w:p w:rsidR="007C11B5" w:rsidRPr="007C11B5" w:rsidRDefault="007C11B5" w:rsidP="007C11B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3544" w:type="dxa"/>
            <w:gridSpan w:val="3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243"/>
        </w:trPr>
        <w:tc>
          <w:tcPr>
            <w:tcW w:w="567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0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Теория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</w:tr>
      <w:tr w:rsidR="007C11B5" w:rsidRPr="007C11B5" w:rsidTr="007C11B5">
        <w:trPr>
          <w:trHeight w:val="325"/>
        </w:trPr>
        <w:tc>
          <w:tcPr>
            <w:tcW w:w="567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Введение.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 опрос</w:t>
            </w:r>
          </w:p>
        </w:tc>
      </w:tr>
      <w:tr w:rsidR="007C11B5" w:rsidRPr="007C11B5" w:rsidTr="007C11B5">
        <w:trPr>
          <w:trHeight w:val="378"/>
        </w:trPr>
        <w:tc>
          <w:tcPr>
            <w:tcW w:w="567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Военно-историческая подготовка.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15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Основы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медико-санитарной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подготовки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5"/>
        </w:trPr>
        <w:tc>
          <w:tcPr>
            <w:tcW w:w="567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службы.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553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ind w:right="8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 безопасного дорожного движения Техника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пешеходного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туризма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 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10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7"/>
              <w:ind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физкультурно- оздоровительной работы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130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tabs>
                <w:tab w:val="left" w:pos="709"/>
              </w:tabs>
              <w:ind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120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01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оборона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Боевой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листок.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20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Интеллектуальное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345"/>
        </w:trPr>
        <w:tc>
          <w:tcPr>
            <w:tcW w:w="567" w:type="dxa"/>
          </w:tcPr>
          <w:p w:rsidR="007C11B5" w:rsidRPr="007C11B5" w:rsidRDefault="007C11B5" w:rsidP="007C11B5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традиций и культуры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51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C11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- волонтер 21 века»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27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16"/>
        </w:trPr>
        <w:tc>
          <w:tcPr>
            <w:tcW w:w="56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2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41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179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</w:p>
        </w:tc>
      </w:tr>
    </w:tbl>
    <w:p w:rsidR="007C11B5" w:rsidRPr="007C11B5" w:rsidRDefault="007C11B5" w:rsidP="007C11B5">
      <w:pPr>
        <w:spacing w:before="8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7C11B5" w:rsidRPr="007C11B5" w:rsidRDefault="007C11B5" w:rsidP="00D946A2">
      <w:pPr>
        <w:spacing w:before="90" w:after="0" w:line="240" w:lineRule="auto"/>
        <w:ind w:right="-1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Введение.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 технике безопасности. Составление расписания.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Организованное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занятие. Объяснение целей и задач.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Распорядок работы, правила поведения.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Военно-историческая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России,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вооруженных </w:t>
      </w:r>
      <w:r w:rsidRPr="007C11B5">
        <w:rPr>
          <w:rFonts w:ascii="Times New Roman" w:eastAsia="Times New Roman" w:hAnsi="Times New Roman" w:cs="Times New Roman"/>
          <w:spacing w:val="-4"/>
        </w:rPr>
        <w:t>сил.</w:t>
      </w:r>
    </w:p>
    <w:p w:rsidR="007C11B5" w:rsidRPr="007C11B5" w:rsidRDefault="007C11B5" w:rsidP="00D946A2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2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2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</w:t>
      </w:r>
      <w:r w:rsidRPr="007C11B5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«Войсковые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звания»,</w:t>
      </w:r>
      <w:r w:rsidRPr="007C11B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«Воинские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сигналы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управления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строем»,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«Государственные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награды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РФ»</w:t>
      </w:r>
    </w:p>
    <w:p w:rsidR="007C11B5" w:rsidRPr="007C11B5" w:rsidRDefault="007C11B5" w:rsidP="00D946A2">
      <w:pPr>
        <w:numPr>
          <w:ilvl w:val="0"/>
          <w:numId w:val="15"/>
        </w:numPr>
        <w:spacing w:before="4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медико-санитарной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подготовки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7C11B5" w:rsidRPr="007C11B5" w:rsidRDefault="007C11B5" w:rsidP="00D946A2">
      <w:pPr>
        <w:spacing w:before="2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Первая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военной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службы.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Техника выполнения выстрела. Инструктаж по технике безопасности при обращении с пневматической винтовкой. Строй. Управление строем. Повороты на месте. Движение строевым и походным шагом. Повороты в движении. Перестроение из одношереножного строя в двухшереножный и обратно.</w:t>
      </w:r>
    </w:p>
    <w:p w:rsidR="007C11B5" w:rsidRPr="007C11B5" w:rsidRDefault="007C11B5" w:rsidP="00D946A2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Приемы стрельбы и способы стрельбы из пневматического оружия. Тренировка в изготовке к стрельбе. Тренировка в стрельбе с упора. Тренировка в стрельбе лежа. 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Основы безопасного дорожного движения. Техника пешеходного туризма Теоретическая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ПДД.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Права,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ответственность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участников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движения.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пешеходов.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переходить улицу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дорогу Регулируемый и нерегулируемый перекресток. Правила движения велосипедиста.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упражнений: «Переправа по горизонтальной верѐвке», «Спуск», «Переправа по параллельным верѐвкам».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физкультурно-оздоровительной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15"/>
        </w:numPr>
        <w:spacing w:before="1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Гражданская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оборона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теме «Я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гражданин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страны»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морально-психологических и физических качеств гражданина, необходимых для прохождения военной службы.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Боевой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листок.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Подготовка юнармейцев к конкурсам. Сценическая постановка.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Участие в творческих конкурсах. Выбор песни, патриотического характера. История создания выбранной песни, еѐ исполнителя. Запись фонограммы, слов. Инсценировка и сценическая постановка песни.</w:t>
      </w:r>
    </w:p>
    <w:p w:rsidR="007C11B5" w:rsidRPr="007C11B5" w:rsidRDefault="007C11B5" w:rsidP="00D946A2">
      <w:pPr>
        <w:numPr>
          <w:ilvl w:val="0"/>
          <w:numId w:val="15"/>
        </w:numPr>
        <w:spacing w:before="3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Интеллектуальное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D946A2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Создается условия для развития интеллектуального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потенциала каждого обучающегося. Интеллект проявляется в мыслительных процессах и охватывает все стороны деятельности человека: умственную, эмоциональную и физическую.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Юнармейцы получают конкретные знания и практический опыт, обучаясь у педагогов.</w:t>
      </w:r>
    </w:p>
    <w:p w:rsidR="007C11B5" w:rsidRPr="007C11B5" w:rsidRDefault="007C11B5" w:rsidP="00D946A2">
      <w:pPr>
        <w:numPr>
          <w:ilvl w:val="0"/>
          <w:numId w:val="15"/>
        </w:numPr>
        <w:tabs>
          <w:tab w:val="left" w:pos="567"/>
        </w:tabs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родного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края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Расширение представлений обучающихся о традициях и культуре народов Татарстана.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 о народах проживающих на территории Татарстана, знания о быте, одежде народов проживающих на территории Татарстана. Воспитание у обучающихся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познавательный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краю.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«Я -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века»</w:t>
      </w:r>
    </w:p>
    <w:p w:rsidR="007C11B5" w:rsidRPr="007C11B5" w:rsidRDefault="007C11B5" w:rsidP="00D946A2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Развитие волонтерского движения, формирование позитивных установок обучающихся на добровольческую деятельность.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Благотворительные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ярмарки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-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7C11B5" w:rsidRPr="007C11B5" w:rsidRDefault="007C11B5" w:rsidP="00D946A2">
      <w:pPr>
        <w:spacing w:before="7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результаты.</w:t>
      </w:r>
    </w:p>
    <w:p w:rsidR="007C11B5" w:rsidRPr="007C11B5" w:rsidRDefault="007C11B5" w:rsidP="00D946A2">
      <w:pPr>
        <w:spacing w:before="36" w:after="0" w:line="240" w:lineRule="auto"/>
        <w:ind w:right="82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знать: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руководящие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органы,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ВВПОД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«ЮНАРМИЯ»;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особенности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идеологического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противоборства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современном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этапе;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организационную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предназначение;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2443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знакомлены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Т.Т.Х.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образцов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(в сравнении) вооружение иностранных армий.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материальную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часть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меры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обращении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оружием;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5"/>
        </w:tabs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устройство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ручных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пользования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ими;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положения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общевоинских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уставов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РФ;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движения;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игровых видов спорта и армрестинга.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 Будут уметь: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(взвода)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юнармейцев;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строевые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оружием,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исполнять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песню;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походном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боевом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порядке;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стрелять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пневматического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оружия,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метать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гранаты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дальность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точность;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различными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способами;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вести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наблюдения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НП;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нормативы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ЗОМП;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pacing w:val="-2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играть в футбол, волейбол, баскетбол и соревноваться в армрестлинге.</w:t>
      </w:r>
    </w:p>
    <w:p w:rsidR="007C11B5" w:rsidRPr="007C11B5" w:rsidRDefault="007C11B5" w:rsidP="007C11B5">
      <w:pPr>
        <w:spacing w:after="0" w:line="240" w:lineRule="auto"/>
        <w:ind w:right="338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Default="007C11B5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Pr="007C11B5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6" w:after="0" w:line="240" w:lineRule="auto"/>
        <w:ind w:right="232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</w:p>
    <w:tbl>
      <w:tblPr>
        <w:tblStyle w:val="TableNormal"/>
        <w:tblW w:w="0" w:type="auto"/>
        <w:tblInd w:w="-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969"/>
        <w:gridCol w:w="992"/>
        <w:gridCol w:w="1134"/>
        <w:gridCol w:w="1276"/>
        <w:gridCol w:w="1984"/>
      </w:tblGrid>
      <w:tr w:rsidR="007C11B5" w:rsidRPr="007C11B5" w:rsidTr="007C11B5">
        <w:trPr>
          <w:trHeight w:val="326"/>
        </w:trPr>
        <w:tc>
          <w:tcPr>
            <w:tcW w:w="651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3969" w:type="dxa"/>
            <w:vMerge w:val="restart"/>
          </w:tcPr>
          <w:p w:rsidR="007C11B5" w:rsidRPr="007C11B5" w:rsidRDefault="007C11B5" w:rsidP="007C11B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3402" w:type="dxa"/>
            <w:gridSpan w:val="3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  <w:tc>
          <w:tcPr>
            <w:tcW w:w="1984" w:type="dxa"/>
            <w:vMerge w:val="restart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243"/>
        </w:trPr>
        <w:tc>
          <w:tcPr>
            <w:tcW w:w="651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69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Теория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Практика</w:t>
            </w:r>
          </w:p>
        </w:tc>
        <w:tc>
          <w:tcPr>
            <w:tcW w:w="1984" w:type="dxa"/>
            <w:vMerge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</w:tr>
      <w:tr w:rsidR="007C11B5" w:rsidRPr="007C11B5" w:rsidTr="007C11B5">
        <w:trPr>
          <w:trHeight w:val="325"/>
        </w:trPr>
        <w:tc>
          <w:tcPr>
            <w:tcW w:w="651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14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Введение.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 опрос</w:t>
            </w:r>
          </w:p>
        </w:tc>
      </w:tr>
      <w:tr w:rsidR="007C11B5" w:rsidRPr="007C11B5" w:rsidTr="007C11B5">
        <w:trPr>
          <w:trHeight w:val="378"/>
        </w:trPr>
        <w:tc>
          <w:tcPr>
            <w:tcW w:w="651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Военно-историческая подготовка.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47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259"/>
        </w:trPr>
        <w:tc>
          <w:tcPr>
            <w:tcW w:w="651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Медико-санитарная 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8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405"/>
        </w:trPr>
        <w:tc>
          <w:tcPr>
            <w:tcW w:w="651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Правовые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военной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службы.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241"/>
        </w:trPr>
        <w:tc>
          <w:tcPr>
            <w:tcW w:w="651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36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Огневая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 10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407"/>
        </w:trPr>
        <w:tc>
          <w:tcPr>
            <w:tcW w:w="651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ind w:right="23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физкультурно- оздоровительной   работы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130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 126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</w:tc>
      </w:tr>
      <w:tr w:rsidR="007C11B5" w:rsidRPr="007C11B5" w:rsidTr="007C11B5">
        <w:trPr>
          <w:trHeight w:val="301"/>
        </w:trPr>
        <w:tc>
          <w:tcPr>
            <w:tcW w:w="651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37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оборона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407"/>
        </w:trPr>
        <w:tc>
          <w:tcPr>
            <w:tcW w:w="651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36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Туристическая</w:t>
            </w:r>
            <w:r w:rsidRPr="007C11B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20"/>
        </w:trPr>
        <w:tc>
          <w:tcPr>
            <w:tcW w:w="651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36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Тактическая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45"/>
        </w:trPr>
        <w:tc>
          <w:tcPr>
            <w:tcW w:w="651" w:type="dxa"/>
          </w:tcPr>
          <w:p w:rsidR="007C11B5" w:rsidRPr="007C11B5" w:rsidRDefault="007C11B5" w:rsidP="007C11B5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традиций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культуры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края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51"/>
        </w:trPr>
        <w:tc>
          <w:tcPr>
            <w:tcW w:w="651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Строевая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10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2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</w:tc>
      </w:tr>
      <w:tr w:rsidR="007C11B5" w:rsidRPr="007C11B5" w:rsidTr="007C11B5">
        <w:trPr>
          <w:trHeight w:val="327"/>
        </w:trPr>
        <w:tc>
          <w:tcPr>
            <w:tcW w:w="651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16"/>
        </w:trPr>
        <w:tc>
          <w:tcPr>
            <w:tcW w:w="65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3"/>
              <w:ind w:right="2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"/>
              <w:ind w:right="41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29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3"/>
              <w:ind w:right="46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187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3"/>
              <w:ind w:right="465"/>
              <w:jc w:val="right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7C11B5" w:rsidP="00D946A2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3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</w:p>
    <w:p w:rsidR="007C11B5" w:rsidRPr="007C11B5" w:rsidRDefault="007C11B5" w:rsidP="00D946A2">
      <w:pPr>
        <w:numPr>
          <w:ilvl w:val="0"/>
          <w:numId w:val="2"/>
        </w:numPr>
        <w:spacing w:before="45" w:after="0" w:line="240" w:lineRule="auto"/>
        <w:ind w:left="0" w:right="7654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Введение.</w:t>
      </w:r>
    </w:p>
    <w:p w:rsidR="007C11B5" w:rsidRPr="007C11B5" w:rsidRDefault="007C11B5" w:rsidP="00D946A2">
      <w:pPr>
        <w:tabs>
          <w:tab w:val="left" w:pos="1418"/>
          <w:tab w:val="left" w:pos="1701"/>
        </w:tabs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 технике безопасности. Ознакомление с расписанием занятий.</w:t>
      </w:r>
    </w:p>
    <w:p w:rsidR="007C11B5" w:rsidRPr="007C11B5" w:rsidRDefault="007C11B5" w:rsidP="00D946A2">
      <w:pPr>
        <w:tabs>
          <w:tab w:val="left" w:pos="1418"/>
          <w:tab w:val="left" w:pos="1701"/>
        </w:tabs>
        <w:spacing w:before="2" w:after="0" w:line="240" w:lineRule="auto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поведения.</w:t>
      </w:r>
    </w:p>
    <w:p w:rsidR="007C11B5" w:rsidRPr="007C11B5" w:rsidRDefault="007C11B5" w:rsidP="00D946A2">
      <w:pPr>
        <w:numPr>
          <w:ilvl w:val="0"/>
          <w:numId w:val="2"/>
        </w:numPr>
        <w:spacing w:before="45" w:after="0" w:line="240" w:lineRule="auto"/>
        <w:ind w:left="-142" w:right="496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Военно-историческая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подготовка.</w:t>
      </w:r>
    </w:p>
    <w:p w:rsidR="007C11B5" w:rsidRPr="007C11B5" w:rsidRDefault="007C11B5" w:rsidP="00D946A2">
      <w:pPr>
        <w:tabs>
          <w:tab w:val="left" w:pos="1418"/>
          <w:tab w:val="left" w:pos="1701"/>
          <w:tab w:val="left" w:pos="3046"/>
          <w:tab w:val="left" w:pos="3960"/>
          <w:tab w:val="left" w:pos="5071"/>
          <w:tab w:val="left" w:pos="6040"/>
          <w:tab w:val="left" w:pos="6418"/>
          <w:tab w:val="left" w:pos="7831"/>
          <w:tab w:val="left" w:pos="8798"/>
          <w:tab w:val="left" w:pos="9862"/>
        </w:tabs>
        <w:spacing w:before="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История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России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Советского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Союза,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история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их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Вооруженных сил. Дни Воинской Славы России</w:t>
      </w:r>
    </w:p>
    <w:p w:rsidR="007C11B5" w:rsidRPr="007C11B5" w:rsidRDefault="007C11B5" w:rsidP="00D946A2">
      <w:pPr>
        <w:tabs>
          <w:tab w:val="left" w:pos="1418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Встречи с ветеранами, просмотр и обсуждение просмотра художественных и учебных фильмов.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1134"/>
          <w:tab w:val="left" w:pos="1701"/>
        </w:tabs>
        <w:spacing w:before="4" w:after="0" w:line="240" w:lineRule="auto"/>
        <w:ind w:left="-142" w:right="4819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Медико-санитарная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D946A2">
      <w:pPr>
        <w:tabs>
          <w:tab w:val="left" w:pos="1701"/>
        </w:tabs>
        <w:spacing w:before="3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Первая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помощь при ранениях и кровотечениях. Материалы, используемые для наложения жгута. Методика наложения жгута. Способы остановки артериальных, венозных и капиллярных кровотечений. Виды повязок. Основные типы бинтовых повязок. Перевязочный материал.</w:t>
      </w:r>
    </w:p>
    <w:p w:rsidR="007C11B5" w:rsidRPr="007C11B5" w:rsidRDefault="007C11B5" w:rsidP="001D166F">
      <w:pPr>
        <w:numPr>
          <w:ilvl w:val="0"/>
          <w:numId w:val="2"/>
        </w:numPr>
        <w:spacing w:before="3" w:after="0" w:line="240" w:lineRule="auto"/>
        <w:ind w:left="-142" w:right="4819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Правовые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военной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службы.</w:t>
      </w:r>
    </w:p>
    <w:p w:rsidR="007C11B5" w:rsidRPr="007C11B5" w:rsidRDefault="007C11B5" w:rsidP="00D946A2">
      <w:pPr>
        <w:tabs>
          <w:tab w:val="left" w:pos="1701"/>
        </w:tabs>
        <w:spacing w:before="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Уставы Вооруженных Сил РФ Правила поведения военнослужащих, взаимоотношения между ними, Воинская дисциплина, поощрения и взыскания, накладываемые на военнослужащих. Порядок размещения, распорядок дня.</w:t>
      </w:r>
    </w:p>
    <w:p w:rsidR="007C11B5" w:rsidRPr="007C11B5" w:rsidRDefault="007C11B5" w:rsidP="00D946A2">
      <w:pPr>
        <w:tabs>
          <w:tab w:val="left" w:pos="1701"/>
        </w:tabs>
        <w:spacing w:before="1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часть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.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Экскурсии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713"/>
          <w:tab w:val="left" w:pos="1701"/>
        </w:tabs>
        <w:spacing w:before="48" w:after="0" w:line="240" w:lineRule="auto"/>
        <w:ind w:left="-142" w:right="6520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Огневая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использовании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оружия.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нормативов по огневой подготовке: неполная разборка и сборка АКМ, снаряжение патронами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магазина АКМ. Тренировка по технике стрельбы. Стрельба из пневматической винтовки по мишени лежа, сидя за столом, с колена, стоя.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709"/>
          <w:tab w:val="left" w:pos="1701"/>
        </w:tabs>
        <w:spacing w:before="124" w:after="0" w:line="240" w:lineRule="auto"/>
        <w:ind w:left="-142" w:right="2834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физкультурно-оздоровительной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7C11B5" w:rsidRPr="007C11B5" w:rsidRDefault="007C11B5" w:rsidP="00D946A2">
      <w:pPr>
        <w:tabs>
          <w:tab w:val="left" w:pos="1701"/>
        </w:tabs>
        <w:spacing w:before="36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Правила организации физкультурно-оздоровительной работы.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пересеченной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пешем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порядке (кроссовый</w:t>
      </w:r>
      <w:r w:rsidRPr="007C11B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бег,</w:t>
      </w:r>
      <w:r w:rsidRPr="007C11B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марш-броски).</w:t>
      </w:r>
      <w:r w:rsidRPr="007C11B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Лыжная</w:t>
      </w:r>
      <w:r w:rsidRPr="007C11B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подготовка.</w:t>
      </w:r>
      <w:r w:rsidRPr="007C11B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Pr="007C11B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рукопашного</w:t>
      </w:r>
      <w:r w:rsidRPr="007C11B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боя.</w:t>
      </w:r>
      <w:r w:rsidRPr="007C11B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Гимнастика.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Преодоление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полосы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препятствий. Армрестлинг.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Метание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гранат. Игровые виды спорта.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426"/>
          <w:tab w:val="left" w:pos="1701"/>
        </w:tabs>
        <w:spacing w:before="72" w:after="0" w:line="240" w:lineRule="auto"/>
        <w:ind w:left="-142" w:right="4252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Гражданская</w:t>
      </w:r>
      <w:r w:rsidRPr="007C11B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оборона Теоретическая часть.</w:t>
      </w:r>
    </w:p>
    <w:p w:rsidR="007C11B5" w:rsidRPr="007C11B5" w:rsidRDefault="007C11B5" w:rsidP="00D946A2">
      <w:pPr>
        <w:tabs>
          <w:tab w:val="left" w:pos="1701"/>
        </w:tabs>
        <w:spacing w:before="21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История создания системы гражданской обороны. Структура и органы управления.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обороны.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Задачи,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стоящие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гражданской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обороной.</w:t>
      </w:r>
    </w:p>
    <w:p w:rsidR="007C11B5" w:rsidRPr="007C11B5" w:rsidRDefault="007C11B5" w:rsidP="00D946A2">
      <w:pPr>
        <w:tabs>
          <w:tab w:val="left" w:pos="1701"/>
        </w:tabs>
        <w:spacing w:before="12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История появления, принципы действия и поражающие факторы оружия массового поражения (ядерного, химического, бактериологического). Способы защиты от него.</w:t>
      </w:r>
    </w:p>
    <w:p w:rsidR="007C11B5" w:rsidRPr="007C11B5" w:rsidRDefault="007C11B5" w:rsidP="00D946A2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Классификация средств индивидуальной защиты. Назначение и принцип действия. Простейшие и подручные средства защиты.</w:t>
      </w:r>
    </w:p>
    <w:p w:rsidR="007C11B5" w:rsidRPr="007C11B5" w:rsidRDefault="007C11B5" w:rsidP="00D946A2">
      <w:pPr>
        <w:tabs>
          <w:tab w:val="left" w:pos="1701"/>
        </w:tabs>
        <w:spacing w:before="125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Практическая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Использование</w:t>
      </w:r>
      <w:r w:rsidRPr="007C11B5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индивидуальных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средств</w:t>
      </w:r>
      <w:r w:rsidRPr="007C11B5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защиты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-142" w:right="3543" w:firstLine="142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Туристическая</w:t>
      </w:r>
      <w:r w:rsidRPr="007C11B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подготовка Теоретическая часть.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турпоходу.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нахождении</w:t>
      </w:r>
      <w:r w:rsidRPr="007C11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вынужденной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автономии.</w:t>
      </w:r>
    </w:p>
    <w:p w:rsidR="007C11B5" w:rsidRPr="007C11B5" w:rsidRDefault="007C11B5" w:rsidP="00D946A2">
      <w:pPr>
        <w:tabs>
          <w:tab w:val="left" w:pos="1701"/>
        </w:tabs>
        <w:spacing w:before="46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часть.</w:t>
      </w:r>
    </w:p>
    <w:p w:rsidR="007C11B5" w:rsidRPr="007C11B5" w:rsidRDefault="007C11B5" w:rsidP="00D946A2">
      <w:pPr>
        <w:tabs>
          <w:tab w:val="left" w:pos="1701"/>
        </w:tabs>
        <w:spacing w:before="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Установка палатки, разжигание костра. Способы нахождения съедобных растений. Приготовление пищи. Правила пользования компасом, определение сторон горизонта. Ориентирование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 местности по местным предметам и небесным светилам. Чтение карты. Условные топографические знаки. Техника вязания узлов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426"/>
        </w:tabs>
        <w:spacing w:before="4" w:after="0" w:line="240" w:lineRule="auto"/>
        <w:ind w:left="-142" w:right="6378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D946A2">
      <w:pPr>
        <w:tabs>
          <w:tab w:val="left" w:pos="1701"/>
        </w:tabs>
        <w:spacing w:before="39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sz w:val="24"/>
        </w:rPr>
        <w:t>Виды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боевое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обеспечение</w:t>
      </w:r>
    </w:p>
    <w:p w:rsidR="007C11B5" w:rsidRPr="007C11B5" w:rsidRDefault="007C11B5" w:rsidP="00D946A2">
      <w:pPr>
        <w:tabs>
          <w:tab w:val="left" w:pos="1701"/>
        </w:tabs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солдата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обороне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наступлении.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851"/>
          <w:tab w:val="left" w:pos="1701"/>
        </w:tabs>
        <w:spacing w:before="46" w:after="0" w:line="240" w:lineRule="auto"/>
        <w:ind w:left="-142" w:right="1275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традиций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родного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края Теоретическая часть.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История Татарстана, района, села. Знания о народах проживающих на территории Татарстана, знания о быте, одежде народов проживающих на территории Татарстана.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Экскурсии.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1542"/>
        </w:tabs>
        <w:spacing w:after="0" w:line="240" w:lineRule="auto"/>
        <w:ind w:left="-142" w:right="3118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подготовка Теоретическая часть.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слаженность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отделения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            Практическая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Тренировка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строевых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приемов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отделения.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1701"/>
        </w:tabs>
        <w:spacing w:after="0" w:line="240" w:lineRule="auto"/>
        <w:ind w:left="-142" w:right="141" w:firstLine="142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- отчетные концерты.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7C11B5" w:rsidRPr="007C11B5" w:rsidRDefault="007C11B5" w:rsidP="007C11B5">
      <w:pPr>
        <w:tabs>
          <w:tab w:val="left" w:pos="1701"/>
        </w:tabs>
        <w:spacing w:before="72" w:after="0" w:line="240" w:lineRule="auto"/>
        <w:ind w:right="211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результаты.</w:t>
      </w:r>
    </w:p>
    <w:p w:rsidR="007C11B5" w:rsidRPr="007C11B5" w:rsidRDefault="007C11B5" w:rsidP="001D166F">
      <w:pPr>
        <w:tabs>
          <w:tab w:val="left" w:pos="1701"/>
        </w:tabs>
        <w:spacing w:before="41" w:after="0" w:line="240" w:lineRule="auto"/>
        <w:ind w:right="793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Будут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знать: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36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организационную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предназначение;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дни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Славы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России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материальную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часть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меры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обращении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оружием;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положения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общевоинских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уставов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РФ;</w:t>
      </w:r>
    </w:p>
    <w:p w:rsidR="007C11B5" w:rsidRPr="007C11B5" w:rsidRDefault="007C11B5" w:rsidP="007C11B5">
      <w:pPr>
        <w:tabs>
          <w:tab w:val="left" w:pos="1323"/>
          <w:tab w:val="left" w:pos="1701"/>
        </w:tabs>
        <w:spacing w:before="41" w:after="0" w:line="240" w:lineRule="auto"/>
        <w:ind w:right="1135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- историю Татарстана, Казани,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района.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народах проживающих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территории Татарстана, знания о быте, одежде народов проживающих на территории Татарстана;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w w:val="95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 соревнований игровых видов спорта и армрестинга.</w:t>
      </w:r>
    </w:p>
    <w:p w:rsidR="002D3EA3" w:rsidRDefault="002D3EA3" w:rsidP="007C11B5">
      <w:pPr>
        <w:tabs>
          <w:tab w:val="left" w:pos="1701"/>
        </w:tabs>
        <w:spacing w:before="46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tabs>
          <w:tab w:val="left" w:pos="1701"/>
        </w:tabs>
        <w:spacing w:before="46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Будут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уметь: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36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юнармейцев;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right="90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строевые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приѐмы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оружия,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исполнять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песню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отделения;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обороне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наступлении;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стрелять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пневматического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метать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гранаты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дальность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точность;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различными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способами;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вести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наблюдения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НП;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нормативы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ЗОМП;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передвигаться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лыжах;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применять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приемы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рукопашного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боя;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преодолевать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полосу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препятствий;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right="1327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гимнастические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упражнения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(подтягивание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перекладине,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отжимание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пола)</w:t>
      </w:r>
    </w:p>
    <w:p w:rsidR="007C11B5" w:rsidRPr="007C11B5" w:rsidRDefault="007C11B5" w:rsidP="007C11B5">
      <w:pPr>
        <w:tabs>
          <w:tab w:val="left" w:pos="709"/>
          <w:tab w:val="left" w:pos="1701"/>
        </w:tabs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-устанавливать</w:t>
      </w:r>
      <w:r w:rsidRPr="007C11B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палатки,</w:t>
      </w:r>
      <w:r w:rsidRPr="007C11B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разжигать</w:t>
      </w:r>
      <w:r w:rsidRPr="007C11B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костер,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съедобные</w:t>
      </w:r>
      <w:r w:rsidRPr="007C11B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растения;</w:t>
      </w:r>
    </w:p>
    <w:p w:rsidR="007C11B5" w:rsidRPr="007C11B5" w:rsidRDefault="007C11B5" w:rsidP="007C11B5">
      <w:pPr>
        <w:tabs>
          <w:tab w:val="left" w:pos="709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       -пользоваться</w:t>
      </w:r>
      <w:r w:rsidRPr="007C11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компасом,</w:t>
      </w:r>
      <w:r w:rsidRPr="007C11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Pr="007C11B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7C11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горизонта, ориентироваться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местности</w:t>
      </w:r>
    </w:p>
    <w:p w:rsidR="007C11B5" w:rsidRPr="007C11B5" w:rsidRDefault="007C11B5" w:rsidP="007C11B5">
      <w:pPr>
        <w:tabs>
          <w:tab w:val="left" w:pos="709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местным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небесным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светилам, читать карты, вязать узлы;</w:t>
      </w:r>
    </w:p>
    <w:p w:rsidR="007C11B5" w:rsidRPr="007C11B5" w:rsidRDefault="007C11B5" w:rsidP="007C11B5">
      <w:pPr>
        <w:tabs>
          <w:tab w:val="left" w:pos="709"/>
          <w:tab w:val="left" w:pos="1321"/>
          <w:tab w:val="left" w:pos="1701"/>
        </w:tabs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        -производить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неполную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разборку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сборку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АКМ, </w:t>
      </w:r>
      <w:r w:rsidRPr="007C11B5">
        <w:rPr>
          <w:rFonts w:ascii="Times New Roman" w:eastAsia="Times New Roman" w:hAnsi="Times New Roman" w:cs="Times New Roman"/>
        </w:rPr>
        <w:t>снаряжать</w:t>
      </w:r>
      <w:r w:rsidRPr="007C11B5">
        <w:rPr>
          <w:rFonts w:ascii="Times New Roman" w:eastAsia="Times New Roman" w:hAnsi="Times New Roman" w:cs="Times New Roman"/>
          <w:spacing w:val="-12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патронами</w:t>
      </w:r>
      <w:r w:rsidRPr="007C11B5">
        <w:rPr>
          <w:rFonts w:ascii="Times New Roman" w:eastAsia="Times New Roman" w:hAnsi="Times New Roman" w:cs="Times New Roman"/>
          <w:spacing w:val="37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магазина</w:t>
      </w:r>
      <w:r w:rsidRPr="007C11B5">
        <w:rPr>
          <w:rFonts w:ascii="Times New Roman" w:eastAsia="Times New Roman" w:hAnsi="Times New Roman" w:cs="Times New Roman"/>
          <w:spacing w:val="-12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</w:rPr>
        <w:t>АКМ;</w:t>
      </w:r>
    </w:p>
    <w:p w:rsidR="007C11B5" w:rsidRPr="007C11B5" w:rsidRDefault="007C11B5" w:rsidP="007C11B5">
      <w:pPr>
        <w:tabs>
          <w:tab w:val="left" w:pos="709"/>
          <w:tab w:val="left" w:pos="1701"/>
        </w:tabs>
        <w:spacing w:before="41"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>- участвовать в судействе  игровых видах спорта и армрестлинга.</w:t>
      </w:r>
    </w:p>
    <w:p w:rsidR="000D1D36" w:rsidRDefault="000D1D36" w:rsidP="007C11B5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4.Организационно-педагогические условия реализации программы</w:t>
      </w:r>
    </w:p>
    <w:p w:rsidR="000D1D36" w:rsidRDefault="000D1D36" w:rsidP="001D166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1D166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4.1.Методическое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После выполнения задания производится разбор ошибок.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4.1.2.Дидактические материалы.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 1. Учебные плакаты: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Автомат Калашникова;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Транспортировка пострадавшего;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Первая медицинская помощь;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Топографические условные знаки.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 Материально-техническое обеспечение.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Реализация программы предполагает наличие спортивного зала, спортивной площадки ,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данной программы требуется учебные макеты автомата Калашникова, пневматические винтовки,   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7C11B5" w:rsidRPr="007C11B5" w:rsidRDefault="007C11B5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Кадровое обеспечение</w:t>
      </w:r>
    </w:p>
    <w:p w:rsidR="007C11B5" w:rsidRPr="007C11B5" w:rsidRDefault="007C11B5" w:rsidP="001D166F">
      <w:pPr>
        <w:tabs>
          <w:tab w:val="left" w:pos="8080"/>
        </w:tabs>
        <w:spacing w:after="200" w:line="276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педагог дополнительного образ</w:t>
      </w:r>
      <w:r w:rsidR="0001169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Закиров Руслан Рамзилевич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вы</w:t>
      </w:r>
      <w:r w:rsidR="00011692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 образование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Педагогический работник систематически повышает свой профессиональный уровень. </w:t>
      </w:r>
    </w:p>
    <w:p w:rsidR="002D3EA3" w:rsidRDefault="002D3EA3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5.Формы аттестации/ контроля и оценочные материалы</w:t>
      </w:r>
    </w:p>
    <w:p w:rsidR="007C11B5" w:rsidRPr="007C11B5" w:rsidRDefault="007C11B5" w:rsidP="007C11B5">
      <w:pPr>
        <w:spacing w:before="1" w:after="0" w:line="240" w:lineRule="auto"/>
        <w:ind w:right="14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               Периодичность</w:t>
      </w:r>
      <w:r w:rsidRPr="007C11B5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диагностики</w:t>
      </w:r>
    </w:p>
    <w:p w:rsidR="007C11B5" w:rsidRPr="007C11B5" w:rsidRDefault="007C11B5" w:rsidP="007C11B5">
      <w:pPr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Результативность и эффективность освоения учащимися образовательной программы отслеживается регулярно, два раза в год по всем разделам программы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7C11B5">
        <w:rPr>
          <w:rFonts w:ascii="Times New Roman" w:eastAsia="Times New Roman" w:hAnsi="Times New Roman" w:cs="Times New Roman"/>
          <w:b/>
          <w:bCs/>
          <w:spacing w:val="6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7C11B5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диагностики</w:t>
      </w:r>
      <w:r w:rsidRPr="007C11B5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деятельности: 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диагностическая беседа, тестирование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замеров</w:t>
      </w:r>
      <w:r w:rsidRPr="007C11B5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фиксации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деятельности</w:t>
      </w: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: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контрольный урок, творческая встреча, викторина</w:t>
      </w:r>
    </w:p>
    <w:p w:rsidR="007C11B5" w:rsidRPr="007C11B5" w:rsidRDefault="007C11B5" w:rsidP="007C11B5">
      <w:pPr>
        <w:spacing w:before="3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6. Список литературы</w:t>
      </w:r>
    </w:p>
    <w:p w:rsidR="007C11B5" w:rsidRPr="007C11B5" w:rsidRDefault="007C11B5" w:rsidP="007C11B5">
      <w:pPr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Дни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Москва.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spacing w:before="20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топография.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2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Сил. 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«Огневая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А.Н. Иванов, И.С. Степанов. «Армпресс»2002 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64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«Защита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 -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обязанность каждого гражданина» Выпуск 1. В.В. Смирнов, Г.Я. Чернышев, М.И. Горбылѐв. ООО</w:t>
      </w:r>
    </w:p>
    <w:p w:rsidR="007C11B5" w:rsidRPr="007C11B5" w:rsidRDefault="007C11B5" w:rsidP="001D166F">
      <w:pPr>
        <w:tabs>
          <w:tab w:val="left" w:pos="1134"/>
        </w:tabs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«Редакция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журнала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2003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18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патриота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«Символы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 Иванов, М.Г. Иванович. «Армпресс». 2001г.</w:t>
      </w:r>
    </w:p>
    <w:p w:rsidR="007C11B5" w:rsidRPr="007C11B5" w:rsidRDefault="007C11B5" w:rsidP="001D166F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«Боевые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традиции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 Сил.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Символы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чести».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Иванов,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Воронин.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«Армпресс».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2001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г.</w:t>
      </w:r>
    </w:p>
    <w:p w:rsidR="007C11B5" w:rsidRPr="007C11B5" w:rsidRDefault="007C11B5" w:rsidP="007C11B5">
      <w:pPr>
        <w:tabs>
          <w:tab w:val="left" w:pos="1134"/>
        </w:tabs>
        <w:spacing w:before="197" w:after="0" w:line="240" w:lineRule="auto"/>
        <w:ind w:right="211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педагогов</w:t>
      </w:r>
    </w:p>
    <w:p w:rsidR="007C11B5" w:rsidRPr="007C11B5" w:rsidRDefault="007C11B5" w:rsidP="007C11B5">
      <w:pPr>
        <w:tabs>
          <w:tab w:val="left" w:pos="1134"/>
        </w:tabs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организация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районного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кабинета военно-профессиональной направленности молодежи - Курган: «Парус-М», 2002.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1134"/>
          <w:tab w:val="left" w:pos="1889"/>
          <w:tab w:val="left" w:pos="1890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 «Завуч»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№5,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года.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Макаров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«Быть,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казаться».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Кирсанов В.В., Катомин Н.Н. «Из опыта работы Первого Московского кадетского корпуса».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жизнедеятельности»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«Патриот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Отечества»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426"/>
          <w:tab w:val="left" w:pos="1889"/>
          <w:tab w:val="left" w:pos="1890"/>
        </w:tabs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Наставление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Силах Российской Федерации - М.: Воениздат,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  <w:tab w:val="left" w:pos="1889"/>
          <w:tab w:val="left" w:pos="189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безопасности жизнедеятельности. Учебник для учащихся 10 класса общеобразовательных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учреждений.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4-е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издание.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Смирнов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А.Т.,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Мишин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Учебник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11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класса общеобразовательных учреждений. 4-е издание, исправленное и дополненное. Авторы: Смирнов А.Т., Мишин Б.Н., 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Среднее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профессиональное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образование.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А.Т. Смирнов, Б.И. Мишин, В.А. Васнев. Москва «АСАДЕМА». 2002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военной службы: Учебное пособие для классов военно-спортивной направленности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/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Антонов,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Коротаева,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Суняйкин;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ред.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Усманова - Курган,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709"/>
          <w:tab w:val="left" w:pos="156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условиях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природы.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С.Э.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Некляев. Москва. Гуманитарный издательский центр «ВЛАДОС». 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Ефимов,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Мамаев: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Методические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рекомендации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организации обязательной и добровольной подготовки граждан к военной службе - Тарко-Сале: </w:t>
      </w:r>
      <w:r w:rsidRPr="007C11B5">
        <w:rPr>
          <w:rFonts w:ascii="Times New Roman" w:eastAsia="Times New Roman" w:hAnsi="Times New Roman" w:cs="Times New Roman"/>
        </w:rPr>
        <w:t>«Северный</w:t>
      </w:r>
      <w:r w:rsidRPr="007C11B5">
        <w:rPr>
          <w:rFonts w:ascii="Times New Roman" w:eastAsia="Times New Roman" w:hAnsi="Times New Roman" w:cs="Times New Roman"/>
          <w:spacing w:val="-8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луч»,</w:t>
      </w:r>
      <w:r w:rsidRPr="007C11B5">
        <w:rPr>
          <w:rFonts w:ascii="Times New Roman" w:eastAsia="Times New Roman" w:hAnsi="Times New Roman" w:cs="Times New Roman"/>
          <w:spacing w:val="-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851"/>
          <w:tab w:val="left" w:pos="1889"/>
          <w:tab w:val="left" w:pos="1890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Сборник нормативных документов и материалов по патриотическому воспитанию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службе.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М: «Мнемозина»,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Система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военно-патриотического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воспитания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несовершеннолетних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 Автор: В.И. Бачевский. ООО «Редакция журнала «Военные знания» 2001г</w:t>
      </w:r>
    </w:p>
    <w:p w:rsidR="007C11B5" w:rsidRDefault="007C11B5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1D166F" w:rsidRPr="007C11B5" w:rsidRDefault="001D166F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7C11B5" w:rsidRPr="007C11B5" w:rsidRDefault="007C11B5" w:rsidP="00D946A2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7C11B5" w:rsidRPr="007C11B5" w:rsidRDefault="007C11B5" w:rsidP="007C11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D166F" w:rsidRPr="001D166F" w:rsidRDefault="001D166F" w:rsidP="001D16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166F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 на 2023-2024 учебный год</w:t>
      </w:r>
    </w:p>
    <w:tbl>
      <w:tblPr>
        <w:tblStyle w:val="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1134"/>
        <w:gridCol w:w="992"/>
        <w:gridCol w:w="1276"/>
        <w:gridCol w:w="851"/>
        <w:gridCol w:w="3656"/>
        <w:gridCol w:w="1701"/>
      </w:tblGrid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</w:t>
            </w:r>
          </w:p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Цель и задачи объединения. Режим работы.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План занятий.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Санитарно-гигиенические требования к проведению занятий, правила поведения на занятиях. Инструктаж по ТБ. Ознакомление с основами Всероссийского военно- патриотического детско-юношеского движения «ЮНАРМИЯ».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Ознакомление с основами Всероссийского военно- патриотического детско-юношеского движения «ЮНАРМИЯ».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вступления в Юнармию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Юнармейское движение в Республике Татарстан. Выполнение воинского приветствия в строю на месте и в движении.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Выполнение воинского приветствия на месте, в движении и с оружием.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выполнения воинского приветствия вне строя.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в строю на месте и в движении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на месте и в движении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Порядок выполнения воинского приветствия вне строя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с оружием.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строевых приемов.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строевых приемов.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Законодательство о поведении с оружием. Техника безопасности при использовании оружия.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Холодное оружие и приемы его использования. Стрелковое оружие. Материальная часть стрелкового оружия.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Боеприпасы. Основы стрельбы. Способы стрельбы.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Метание гранаты.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Метание гранаты.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Сдача норматива ГТО по стрельбе из пневматической винтовки по мишени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Страницы истории отечественных детско-юношеских патриотических движений (Скаутское движение в Российской империи)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Пионерия в СССР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Военно-тактическая игра «Зарница»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Военно-тактическая игра «Орленок»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Военно-тактические игры «Орленок». Просмотр учебных и художественных фильмов.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Встреча с участником боевых действий у Монумента погибших воинов в годы ВОВ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 и структура Вооруженных Сил Российской Федерации.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Военная форма. Воинские звания.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Боевые награды Российской Федерации.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навыков строевой подготовки.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Определение видов формы и знаков отличия.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наград.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селу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Основы физкультурно-оздоровительной работы. Техника безопасности при занятиях лыжной подготовкой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по пересеченной местности в пешем порядке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Торможения «плугом».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Инструктаж по технике безопасности при занятиях армрестлингом и игровыми видами спорта (футбол, баскетбол, волейбол)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Футбол. Ведение мяча змейкой, удары по воротам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Броски по кольцу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Броски по кольцу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Футбол. Ведение мяча змейкой, удары по ворота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Инструктаж по технике безопасности при занятиях лыжной подготовкой, армрестлингом и игровыми видами спорта (футбол, баскетбол, волейбол)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r w:rsidRPr="00011692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физкультурно-оздоровительной </w:t>
            </w:r>
            <w:r w:rsidRPr="0001169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Броски по кольцу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Учебно-тренировочная игра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месячнику гражданско-патриотического воспитания, посвященного ко Дню защитника Отечества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месячнику гражданско-патриотического воспитания, посвященного ко Дню защитника Отечества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</w:t>
            </w:r>
            <w:r w:rsidRPr="00011692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11692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волонтерской</w:t>
            </w:r>
            <w:r w:rsidRPr="0001169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деятельностью.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011692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01169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011692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01169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011692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01169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011692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01169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011692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01169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011692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01169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Волейбол. Передача мяча через сетку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Учебно-тренировочная игра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 эстетическое занятие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Броски по кольцу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Учебно-тренировочная игра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Волейбол. Передача мяча через сетку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Учебно-тренировочная игра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Бег на длинную дистанцию по пересеченной местности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Пеший поход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011692" w:rsidRPr="00011692" w:rsidTr="00011692">
        <w:tc>
          <w:tcPr>
            <w:tcW w:w="738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:rsidR="00011692" w:rsidRPr="00011692" w:rsidRDefault="00011692" w:rsidP="000116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01" w:type="dxa"/>
          </w:tcPr>
          <w:p w:rsidR="00011692" w:rsidRPr="00011692" w:rsidRDefault="00011692" w:rsidP="000116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6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</w:tbl>
    <w:p w:rsidR="007C11B5" w:rsidRPr="00011692" w:rsidRDefault="007C11B5" w:rsidP="0001169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7C11B5" w:rsidRPr="00011692" w:rsidSect="007C11B5">
          <w:pgSz w:w="11910" w:h="16840" w:code="9"/>
          <w:pgMar w:top="780" w:right="853" w:bottom="1240" w:left="1560" w:header="0" w:footer="1058" w:gutter="0"/>
          <w:cols w:space="720"/>
          <w:docGrid w:linePitch="299"/>
        </w:sectPr>
      </w:pPr>
    </w:p>
    <w:p w:rsidR="007C11B5" w:rsidRDefault="007C11B5"/>
    <w:sectPr w:rsidR="007C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EB0" w:rsidRDefault="00CA3EB0">
      <w:pPr>
        <w:spacing w:after="0" w:line="240" w:lineRule="auto"/>
      </w:pPr>
      <w:r>
        <w:separator/>
      </w:r>
    </w:p>
  </w:endnote>
  <w:endnote w:type="continuationSeparator" w:id="0">
    <w:p w:rsidR="00CA3EB0" w:rsidRDefault="00CA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692" w:rsidRDefault="00011692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3665855</wp:posOffset>
              </wp:positionH>
              <wp:positionV relativeFrom="page">
                <wp:posOffset>9880600</wp:posOffset>
              </wp:positionV>
              <wp:extent cx="2413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692" w:rsidRDefault="00011692">
                          <w:pPr>
                            <w:pStyle w:val="a3"/>
                            <w:spacing w:before="10"/>
                            <w:ind w:left="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A3EB0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88.65pt;margin-top:778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" filled="f" stroked="f">
              <v:textbox inset="0,0,0,0">
                <w:txbxContent>
                  <w:p w:rsidR="00011692" w:rsidRDefault="00011692">
                    <w:pPr>
                      <w:pStyle w:val="a3"/>
                      <w:spacing w:before="10"/>
                      <w:ind w:left="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A3EB0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EB0" w:rsidRDefault="00CA3EB0">
      <w:pPr>
        <w:spacing w:after="0" w:line="240" w:lineRule="auto"/>
      </w:pPr>
      <w:r>
        <w:separator/>
      </w:r>
    </w:p>
  </w:footnote>
  <w:footnote w:type="continuationSeparator" w:id="0">
    <w:p w:rsidR="00CA3EB0" w:rsidRDefault="00CA3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D281E"/>
    <w:multiLevelType w:val="hybridMultilevel"/>
    <w:tmpl w:val="8D3E15D2"/>
    <w:lvl w:ilvl="0" w:tplc="7744EE22">
      <w:numFmt w:val="bullet"/>
      <w:lvlText w:val="-"/>
      <w:lvlJc w:val="left"/>
      <w:pPr>
        <w:ind w:left="47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D2F7D0">
      <w:numFmt w:val="bullet"/>
      <w:lvlText w:val="•"/>
      <w:lvlJc w:val="left"/>
      <w:pPr>
        <w:ind w:left="1556" w:hanging="185"/>
      </w:pPr>
      <w:rPr>
        <w:rFonts w:hint="default"/>
        <w:lang w:val="ru-RU" w:eastAsia="en-US" w:bidi="ar-SA"/>
      </w:rPr>
    </w:lvl>
    <w:lvl w:ilvl="2" w:tplc="A330F9E4">
      <w:numFmt w:val="bullet"/>
      <w:lvlText w:val="•"/>
      <w:lvlJc w:val="left"/>
      <w:pPr>
        <w:ind w:left="2633" w:hanging="185"/>
      </w:pPr>
      <w:rPr>
        <w:rFonts w:hint="default"/>
        <w:lang w:val="ru-RU" w:eastAsia="en-US" w:bidi="ar-SA"/>
      </w:rPr>
    </w:lvl>
    <w:lvl w:ilvl="3" w:tplc="375C3C56">
      <w:numFmt w:val="bullet"/>
      <w:lvlText w:val="•"/>
      <w:lvlJc w:val="left"/>
      <w:pPr>
        <w:ind w:left="3709" w:hanging="185"/>
      </w:pPr>
      <w:rPr>
        <w:rFonts w:hint="default"/>
        <w:lang w:val="ru-RU" w:eastAsia="en-US" w:bidi="ar-SA"/>
      </w:rPr>
    </w:lvl>
    <w:lvl w:ilvl="4" w:tplc="01C2B414">
      <w:numFmt w:val="bullet"/>
      <w:lvlText w:val="•"/>
      <w:lvlJc w:val="left"/>
      <w:pPr>
        <w:ind w:left="4786" w:hanging="185"/>
      </w:pPr>
      <w:rPr>
        <w:rFonts w:hint="default"/>
        <w:lang w:val="ru-RU" w:eastAsia="en-US" w:bidi="ar-SA"/>
      </w:rPr>
    </w:lvl>
    <w:lvl w:ilvl="5" w:tplc="09E276B2">
      <w:numFmt w:val="bullet"/>
      <w:lvlText w:val="•"/>
      <w:lvlJc w:val="left"/>
      <w:pPr>
        <w:ind w:left="5863" w:hanging="185"/>
      </w:pPr>
      <w:rPr>
        <w:rFonts w:hint="default"/>
        <w:lang w:val="ru-RU" w:eastAsia="en-US" w:bidi="ar-SA"/>
      </w:rPr>
    </w:lvl>
    <w:lvl w:ilvl="6" w:tplc="ED9C1716">
      <w:numFmt w:val="bullet"/>
      <w:lvlText w:val="•"/>
      <w:lvlJc w:val="left"/>
      <w:pPr>
        <w:ind w:left="6939" w:hanging="185"/>
      </w:pPr>
      <w:rPr>
        <w:rFonts w:hint="default"/>
        <w:lang w:val="ru-RU" w:eastAsia="en-US" w:bidi="ar-SA"/>
      </w:rPr>
    </w:lvl>
    <w:lvl w:ilvl="7" w:tplc="09426D1A">
      <w:numFmt w:val="bullet"/>
      <w:lvlText w:val="•"/>
      <w:lvlJc w:val="left"/>
      <w:pPr>
        <w:ind w:left="8016" w:hanging="185"/>
      </w:pPr>
      <w:rPr>
        <w:rFonts w:hint="default"/>
        <w:lang w:val="ru-RU" w:eastAsia="en-US" w:bidi="ar-SA"/>
      </w:rPr>
    </w:lvl>
    <w:lvl w:ilvl="8" w:tplc="141E4010">
      <w:numFmt w:val="bullet"/>
      <w:lvlText w:val="•"/>
      <w:lvlJc w:val="left"/>
      <w:pPr>
        <w:ind w:left="9093" w:hanging="185"/>
      </w:pPr>
      <w:rPr>
        <w:rFonts w:hint="default"/>
        <w:lang w:val="ru-RU" w:eastAsia="en-US" w:bidi="ar-SA"/>
      </w:rPr>
    </w:lvl>
  </w:abstractNum>
  <w:abstractNum w:abstractNumId="3">
    <w:nsid w:val="0E573F09"/>
    <w:multiLevelType w:val="hybridMultilevel"/>
    <w:tmpl w:val="0A023F0C"/>
    <w:lvl w:ilvl="0" w:tplc="F93CFD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C84A70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0D827EEC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8DCC4BA4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4" w:tplc="662AD86C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43B2641C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6" w:tplc="0C6A947A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7" w:tplc="7CCC3166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8" w:tplc="860A94B8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</w:abstractNum>
  <w:abstractNum w:abstractNumId="4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5">
    <w:nsid w:val="2BB4503F"/>
    <w:multiLevelType w:val="hybridMultilevel"/>
    <w:tmpl w:val="A404988A"/>
    <w:lvl w:ilvl="0" w:tplc="5B0A249C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52667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CD06F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7B4472E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1282631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3ABE1A9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2D847C54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3BD6E942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08F8899E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6">
    <w:nsid w:val="2C590A6A"/>
    <w:multiLevelType w:val="hybridMultilevel"/>
    <w:tmpl w:val="82C0655A"/>
    <w:lvl w:ilvl="0" w:tplc="A538D570">
      <w:numFmt w:val="bullet"/>
      <w:lvlText w:val=""/>
      <w:lvlJc w:val="left"/>
      <w:pPr>
        <w:ind w:left="282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0E6A18">
      <w:numFmt w:val="bullet"/>
      <w:lvlText w:val="•"/>
      <w:lvlJc w:val="left"/>
      <w:pPr>
        <w:ind w:left="934" w:hanging="533"/>
      </w:pPr>
      <w:rPr>
        <w:rFonts w:hint="default"/>
        <w:lang w:val="ru-RU" w:eastAsia="en-US" w:bidi="ar-SA"/>
      </w:rPr>
    </w:lvl>
    <w:lvl w:ilvl="2" w:tplc="8566FED2">
      <w:numFmt w:val="bullet"/>
      <w:lvlText w:val="•"/>
      <w:lvlJc w:val="left"/>
      <w:pPr>
        <w:ind w:left="1589" w:hanging="533"/>
      </w:pPr>
      <w:rPr>
        <w:rFonts w:hint="default"/>
        <w:lang w:val="ru-RU" w:eastAsia="en-US" w:bidi="ar-SA"/>
      </w:rPr>
    </w:lvl>
    <w:lvl w:ilvl="3" w:tplc="49E654BC">
      <w:numFmt w:val="bullet"/>
      <w:lvlText w:val="•"/>
      <w:lvlJc w:val="left"/>
      <w:pPr>
        <w:ind w:left="2244" w:hanging="533"/>
      </w:pPr>
      <w:rPr>
        <w:rFonts w:hint="default"/>
        <w:lang w:val="ru-RU" w:eastAsia="en-US" w:bidi="ar-SA"/>
      </w:rPr>
    </w:lvl>
    <w:lvl w:ilvl="4" w:tplc="391420F0">
      <w:numFmt w:val="bullet"/>
      <w:lvlText w:val="•"/>
      <w:lvlJc w:val="left"/>
      <w:pPr>
        <w:ind w:left="2899" w:hanging="533"/>
      </w:pPr>
      <w:rPr>
        <w:rFonts w:hint="default"/>
        <w:lang w:val="ru-RU" w:eastAsia="en-US" w:bidi="ar-SA"/>
      </w:rPr>
    </w:lvl>
    <w:lvl w:ilvl="5" w:tplc="F79EF19A">
      <w:numFmt w:val="bullet"/>
      <w:lvlText w:val="•"/>
      <w:lvlJc w:val="left"/>
      <w:pPr>
        <w:ind w:left="3554" w:hanging="533"/>
      </w:pPr>
      <w:rPr>
        <w:rFonts w:hint="default"/>
        <w:lang w:val="ru-RU" w:eastAsia="en-US" w:bidi="ar-SA"/>
      </w:rPr>
    </w:lvl>
    <w:lvl w:ilvl="6" w:tplc="446C6552">
      <w:numFmt w:val="bullet"/>
      <w:lvlText w:val="•"/>
      <w:lvlJc w:val="left"/>
      <w:pPr>
        <w:ind w:left="4209" w:hanging="533"/>
      </w:pPr>
      <w:rPr>
        <w:rFonts w:hint="default"/>
        <w:lang w:val="ru-RU" w:eastAsia="en-US" w:bidi="ar-SA"/>
      </w:rPr>
    </w:lvl>
    <w:lvl w:ilvl="7" w:tplc="68142AB2">
      <w:numFmt w:val="bullet"/>
      <w:lvlText w:val="•"/>
      <w:lvlJc w:val="left"/>
      <w:pPr>
        <w:ind w:left="4864" w:hanging="533"/>
      </w:pPr>
      <w:rPr>
        <w:rFonts w:hint="default"/>
        <w:lang w:val="ru-RU" w:eastAsia="en-US" w:bidi="ar-SA"/>
      </w:rPr>
    </w:lvl>
    <w:lvl w:ilvl="8" w:tplc="74566B38">
      <w:numFmt w:val="bullet"/>
      <w:lvlText w:val="•"/>
      <w:lvlJc w:val="left"/>
      <w:pPr>
        <w:ind w:left="5519" w:hanging="533"/>
      </w:pPr>
      <w:rPr>
        <w:rFonts w:hint="default"/>
        <w:lang w:val="ru-RU" w:eastAsia="en-US" w:bidi="ar-SA"/>
      </w:rPr>
    </w:lvl>
  </w:abstractNum>
  <w:abstractNum w:abstractNumId="7">
    <w:nsid w:val="36146CC6"/>
    <w:multiLevelType w:val="hybridMultilevel"/>
    <w:tmpl w:val="5EF2C410"/>
    <w:lvl w:ilvl="0" w:tplc="49E8D5C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5A9D9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2" w:tplc="574E9C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D2802AB8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35E628E2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BB54FA7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F9D40538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B0A08E68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AA6EE5E2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8">
    <w:nsid w:val="47D16171"/>
    <w:multiLevelType w:val="hybridMultilevel"/>
    <w:tmpl w:val="F8E88728"/>
    <w:lvl w:ilvl="0" w:tplc="76A07B78">
      <w:start w:val="1"/>
      <w:numFmt w:val="decimal"/>
      <w:lvlText w:val="%1."/>
      <w:lvlJc w:val="left"/>
      <w:pPr>
        <w:ind w:left="136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23C4A37E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2" w:tplc="8702BD30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3" w:tplc="4BB24240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4" w:tplc="0C0EBEA8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5" w:tplc="A45CCB2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6" w:tplc="0DC814CA">
      <w:numFmt w:val="bullet"/>
      <w:lvlText w:val="•"/>
      <w:lvlJc w:val="left"/>
      <w:pPr>
        <w:ind w:left="7291" w:hanging="181"/>
      </w:pPr>
      <w:rPr>
        <w:rFonts w:hint="default"/>
        <w:lang w:val="ru-RU" w:eastAsia="en-US" w:bidi="ar-SA"/>
      </w:rPr>
    </w:lvl>
    <w:lvl w:ilvl="7" w:tplc="CE52DD72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EC9A8D2E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9">
    <w:nsid w:val="4BEA0CC4"/>
    <w:multiLevelType w:val="hybridMultilevel"/>
    <w:tmpl w:val="FFF4D2FE"/>
    <w:lvl w:ilvl="0" w:tplc="17B620D8">
      <w:numFmt w:val="bullet"/>
      <w:lvlText w:val="-"/>
      <w:lvlJc w:val="left"/>
      <w:pPr>
        <w:ind w:left="47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5419E6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2" w:tplc="CF8E258A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3" w:tplc="714E380E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4" w:tplc="BF966200">
      <w:numFmt w:val="bullet"/>
      <w:lvlText w:val="•"/>
      <w:lvlJc w:val="left"/>
      <w:pPr>
        <w:ind w:left="4786" w:hanging="183"/>
      </w:pPr>
      <w:rPr>
        <w:rFonts w:hint="default"/>
        <w:lang w:val="ru-RU" w:eastAsia="en-US" w:bidi="ar-SA"/>
      </w:rPr>
    </w:lvl>
    <w:lvl w:ilvl="5" w:tplc="21DA1C6C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C338D168">
      <w:numFmt w:val="bullet"/>
      <w:lvlText w:val="•"/>
      <w:lvlJc w:val="left"/>
      <w:pPr>
        <w:ind w:left="6939" w:hanging="183"/>
      </w:pPr>
      <w:rPr>
        <w:rFonts w:hint="default"/>
        <w:lang w:val="ru-RU" w:eastAsia="en-US" w:bidi="ar-SA"/>
      </w:rPr>
    </w:lvl>
    <w:lvl w:ilvl="7" w:tplc="039CB9C4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1304FF60">
      <w:numFmt w:val="bullet"/>
      <w:lvlText w:val="•"/>
      <w:lvlJc w:val="left"/>
      <w:pPr>
        <w:ind w:left="9093" w:hanging="183"/>
      </w:pPr>
      <w:rPr>
        <w:rFonts w:hint="default"/>
        <w:lang w:val="ru-RU" w:eastAsia="en-US" w:bidi="ar-SA"/>
      </w:rPr>
    </w:lvl>
  </w:abstractNum>
  <w:abstractNum w:abstractNumId="10">
    <w:nsid w:val="4CFC3629"/>
    <w:multiLevelType w:val="hybridMultilevel"/>
    <w:tmpl w:val="3F38B724"/>
    <w:lvl w:ilvl="0" w:tplc="04190001">
      <w:start w:val="1"/>
      <w:numFmt w:val="bullet"/>
      <w:lvlText w:val=""/>
      <w:lvlJc w:val="left"/>
      <w:pPr>
        <w:ind w:left="472" w:hanging="533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02A61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7D0B94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190ADA6C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ED29540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44F03C58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871A548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CF6C0A0A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73446602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1">
    <w:nsid w:val="55CD65C1"/>
    <w:multiLevelType w:val="hybridMultilevel"/>
    <w:tmpl w:val="DBF253A8"/>
    <w:lvl w:ilvl="0" w:tplc="AE7078D8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362C0F4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EBD01A5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5630EE7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6C9C3E3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9EEA18D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31E219C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2738F28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4A7E3CD2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abstractNum w:abstractNumId="12">
    <w:nsid w:val="5ADB5235"/>
    <w:multiLevelType w:val="hybridMultilevel"/>
    <w:tmpl w:val="F4B0AA56"/>
    <w:lvl w:ilvl="0" w:tplc="1042F116">
      <w:start w:val="1"/>
      <w:numFmt w:val="decimal"/>
      <w:lvlText w:val="%1."/>
      <w:lvlJc w:val="left"/>
      <w:pPr>
        <w:ind w:left="15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13">
    <w:nsid w:val="60322E37"/>
    <w:multiLevelType w:val="hybridMultilevel"/>
    <w:tmpl w:val="546E62F8"/>
    <w:lvl w:ilvl="0" w:tplc="22906C0A">
      <w:numFmt w:val="bullet"/>
      <w:lvlText w:val="■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46F1C8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47A87D62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8C9A83F0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F9CF9BA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05D64AEC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A9440B2A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B428E564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B2FE4078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4">
    <w:nsid w:val="60E92687"/>
    <w:multiLevelType w:val="hybridMultilevel"/>
    <w:tmpl w:val="6ABC3074"/>
    <w:lvl w:ilvl="0" w:tplc="3C120B86">
      <w:numFmt w:val="bullet"/>
      <w:lvlText w:val=""/>
      <w:lvlJc w:val="left"/>
      <w:pPr>
        <w:ind w:left="107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4A3668">
      <w:numFmt w:val="bullet"/>
      <w:lvlText w:val="•"/>
      <w:lvlJc w:val="left"/>
      <w:pPr>
        <w:ind w:left="772" w:hanging="533"/>
      </w:pPr>
      <w:rPr>
        <w:rFonts w:hint="default"/>
        <w:lang w:val="ru-RU" w:eastAsia="en-US" w:bidi="ar-SA"/>
      </w:rPr>
    </w:lvl>
    <w:lvl w:ilvl="2" w:tplc="7E7E324E">
      <w:numFmt w:val="bullet"/>
      <w:lvlText w:val="•"/>
      <w:lvlJc w:val="left"/>
      <w:pPr>
        <w:ind w:left="1445" w:hanging="533"/>
      </w:pPr>
      <w:rPr>
        <w:rFonts w:hint="default"/>
        <w:lang w:val="ru-RU" w:eastAsia="en-US" w:bidi="ar-SA"/>
      </w:rPr>
    </w:lvl>
    <w:lvl w:ilvl="3" w:tplc="5678A5DC">
      <w:numFmt w:val="bullet"/>
      <w:lvlText w:val="•"/>
      <w:lvlJc w:val="left"/>
      <w:pPr>
        <w:ind w:left="2118" w:hanging="533"/>
      </w:pPr>
      <w:rPr>
        <w:rFonts w:hint="default"/>
        <w:lang w:val="ru-RU" w:eastAsia="en-US" w:bidi="ar-SA"/>
      </w:rPr>
    </w:lvl>
    <w:lvl w:ilvl="4" w:tplc="5486E862">
      <w:numFmt w:val="bullet"/>
      <w:lvlText w:val="•"/>
      <w:lvlJc w:val="left"/>
      <w:pPr>
        <w:ind w:left="2791" w:hanging="533"/>
      </w:pPr>
      <w:rPr>
        <w:rFonts w:hint="default"/>
        <w:lang w:val="ru-RU" w:eastAsia="en-US" w:bidi="ar-SA"/>
      </w:rPr>
    </w:lvl>
    <w:lvl w:ilvl="5" w:tplc="911EC4F0">
      <w:numFmt w:val="bullet"/>
      <w:lvlText w:val="•"/>
      <w:lvlJc w:val="left"/>
      <w:pPr>
        <w:ind w:left="3464" w:hanging="533"/>
      </w:pPr>
      <w:rPr>
        <w:rFonts w:hint="default"/>
        <w:lang w:val="ru-RU" w:eastAsia="en-US" w:bidi="ar-SA"/>
      </w:rPr>
    </w:lvl>
    <w:lvl w:ilvl="6" w:tplc="E56AA0C0">
      <w:numFmt w:val="bullet"/>
      <w:lvlText w:val="•"/>
      <w:lvlJc w:val="left"/>
      <w:pPr>
        <w:ind w:left="4137" w:hanging="533"/>
      </w:pPr>
      <w:rPr>
        <w:rFonts w:hint="default"/>
        <w:lang w:val="ru-RU" w:eastAsia="en-US" w:bidi="ar-SA"/>
      </w:rPr>
    </w:lvl>
    <w:lvl w:ilvl="7" w:tplc="54FCBD04">
      <w:numFmt w:val="bullet"/>
      <w:lvlText w:val="•"/>
      <w:lvlJc w:val="left"/>
      <w:pPr>
        <w:ind w:left="4810" w:hanging="533"/>
      </w:pPr>
      <w:rPr>
        <w:rFonts w:hint="default"/>
        <w:lang w:val="ru-RU" w:eastAsia="en-US" w:bidi="ar-SA"/>
      </w:rPr>
    </w:lvl>
    <w:lvl w:ilvl="8" w:tplc="FD8A3C56">
      <w:numFmt w:val="bullet"/>
      <w:lvlText w:val="•"/>
      <w:lvlJc w:val="left"/>
      <w:pPr>
        <w:ind w:left="5483" w:hanging="533"/>
      </w:pPr>
      <w:rPr>
        <w:rFonts w:hint="default"/>
        <w:lang w:val="ru-RU" w:eastAsia="en-US" w:bidi="ar-SA"/>
      </w:rPr>
    </w:lvl>
  </w:abstractNum>
  <w:abstractNum w:abstractNumId="15">
    <w:nsid w:val="6C817119"/>
    <w:multiLevelType w:val="hybridMultilevel"/>
    <w:tmpl w:val="56C65E7A"/>
    <w:lvl w:ilvl="0" w:tplc="C2827C4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4623DE4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D67CDAD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A2E24844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F02A1CA8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C666E412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42A877D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92507AD8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1D6E463E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6">
    <w:nsid w:val="70677A9D"/>
    <w:multiLevelType w:val="hybridMultilevel"/>
    <w:tmpl w:val="BB7895E0"/>
    <w:lvl w:ilvl="0" w:tplc="1780DA8C">
      <w:start w:val="1"/>
      <w:numFmt w:val="decimal"/>
      <w:lvlText w:val="%1."/>
      <w:lvlJc w:val="left"/>
      <w:pPr>
        <w:ind w:left="1421" w:hanging="240"/>
        <w:jc w:val="right"/>
      </w:pPr>
      <w:rPr>
        <w:rFonts w:hint="default"/>
        <w:b/>
        <w:i w:val="0"/>
        <w:w w:val="100"/>
        <w:lang w:val="ru-RU" w:eastAsia="en-US" w:bidi="ar-SA"/>
      </w:rPr>
    </w:lvl>
    <w:lvl w:ilvl="1" w:tplc="A1E0B4CC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2" w:tplc="6576B7BE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8126F8DE">
      <w:numFmt w:val="bullet"/>
      <w:lvlText w:val="•"/>
      <w:lvlJc w:val="left"/>
      <w:pPr>
        <w:ind w:left="4367" w:hanging="240"/>
      </w:pPr>
      <w:rPr>
        <w:rFonts w:hint="default"/>
        <w:lang w:val="ru-RU" w:eastAsia="en-US" w:bidi="ar-SA"/>
      </w:rPr>
    </w:lvl>
    <w:lvl w:ilvl="4" w:tplc="15B635EA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5" w:tplc="DA68422E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66A6673C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C9BE1C76">
      <w:numFmt w:val="bullet"/>
      <w:lvlText w:val="•"/>
      <w:lvlJc w:val="left"/>
      <w:pPr>
        <w:ind w:left="8298" w:hanging="240"/>
      </w:pPr>
      <w:rPr>
        <w:rFonts w:hint="default"/>
        <w:lang w:val="ru-RU" w:eastAsia="en-US" w:bidi="ar-SA"/>
      </w:rPr>
    </w:lvl>
    <w:lvl w:ilvl="8" w:tplc="5694EEEC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17">
    <w:nsid w:val="79DA7413"/>
    <w:multiLevelType w:val="hybridMultilevel"/>
    <w:tmpl w:val="98D6CA78"/>
    <w:lvl w:ilvl="0" w:tplc="E7682BA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BA83EC">
      <w:start w:val="1"/>
      <w:numFmt w:val="decimal"/>
      <w:lvlText w:val="%2."/>
      <w:lvlJc w:val="left"/>
      <w:pPr>
        <w:ind w:left="47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E4E158">
      <w:numFmt w:val="bullet"/>
      <w:lvlText w:val="•"/>
      <w:lvlJc w:val="left"/>
      <w:pPr>
        <w:ind w:left="2633" w:hanging="696"/>
      </w:pPr>
      <w:rPr>
        <w:rFonts w:hint="default"/>
        <w:lang w:val="ru-RU" w:eastAsia="en-US" w:bidi="ar-SA"/>
      </w:rPr>
    </w:lvl>
    <w:lvl w:ilvl="3" w:tplc="8A64C168">
      <w:numFmt w:val="bullet"/>
      <w:lvlText w:val="•"/>
      <w:lvlJc w:val="left"/>
      <w:pPr>
        <w:ind w:left="3709" w:hanging="696"/>
      </w:pPr>
      <w:rPr>
        <w:rFonts w:hint="default"/>
        <w:lang w:val="ru-RU" w:eastAsia="en-US" w:bidi="ar-SA"/>
      </w:rPr>
    </w:lvl>
    <w:lvl w:ilvl="4" w:tplc="3F143FE2">
      <w:numFmt w:val="bullet"/>
      <w:lvlText w:val="•"/>
      <w:lvlJc w:val="left"/>
      <w:pPr>
        <w:ind w:left="4786" w:hanging="696"/>
      </w:pPr>
      <w:rPr>
        <w:rFonts w:hint="default"/>
        <w:lang w:val="ru-RU" w:eastAsia="en-US" w:bidi="ar-SA"/>
      </w:rPr>
    </w:lvl>
    <w:lvl w:ilvl="5" w:tplc="52B0AA7C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 w:tplc="0C56C176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7A8CAB76">
      <w:numFmt w:val="bullet"/>
      <w:lvlText w:val="•"/>
      <w:lvlJc w:val="left"/>
      <w:pPr>
        <w:ind w:left="8016" w:hanging="696"/>
      </w:pPr>
      <w:rPr>
        <w:rFonts w:hint="default"/>
        <w:lang w:val="ru-RU" w:eastAsia="en-US" w:bidi="ar-SA"/>
      </w:rPr>
    </w:lvl>
    <w:lvl w:ilvl="8" w:tplc="68DAD23C">
      <w:numFmt w:val="bullet"/>
      <w:lvlText w:val="•"/>
      <w:lvlJc w:val="left"/>
      <w:pPr>
        <w:ind w:left="9093" w:hanging="696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6"/>
  </w:num>
  <w:num w:numId="3">
    <w:abstractNumId w:val="5"/>
  </w:num>
  <w:num w:numId="4">
    <w:abstractNumId w:val="7"/>
  </w:num>
  <w:num w:numId="5">
    <w:abstractNumId w:val="11"/>
  </w:num>
  <w:num w:numId="6">
    <w:abstractNumId w:val="8"/>
  </w:num>
  <w:num w:numId="7">
    <w:abstractNumId w:val="9"/>
  </w:num>
  <w:num w:numId="8">
    <w:abstractNumId w:val="13"/>
  </w:num>
  <w:num w:numId="9">
    <w:abstractNumId w:val="10"/>
  </w:num>
  <w:num w:numId="10">
    <w:abstractNumId w:val="15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12"/>
  </w:num>
  <w:num w:numId="16">
    <w:abstractNumId w:val="4"/>
  </w:num>
  <w:num w:numId="17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0B"/>
    <w:rsid w:val="00011692"/>
    <w:rsid w:val="000554A4"/>
    <w:rsid w:val="00094FE9"/>
    <w:rsid w:val="000D1D36"/>
    <w:rsid w:val="00173369"/>
    <w:rsid w:val="001D166F"/>
    <w:rsid w:val="002D3EA3"/>
    <w:rsid w:val="002E3728"/>
    <w:rsid w:val="003426EF"/>
    <w:rsid w:val="00364FDE"/>
    <w:rsid w:val="0044080B"/>
    <w:rsid w:val="00640C82"/>
    <w:rsid w:val="00665F30"/>
    <w:rsid w:val="007C11B5"/>
    <w:rsid w:val="00AE7D37"/>
    <w:rsid w:val="00C248DB"/>
    <w:rsid w:val="00CA3EB0"/>
    <w:rsid w:val="00D1345B"/>
    <w:rsid w:val="00D946A2"/>
    <w:rsid w:val="00E7478A"/>
    <w:rsid w:val="00FB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F8970E-DE5D-45D6-9434-F5136C6E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11B5"/>
  </w:style>
  <w:style w:type="table" w:customStyle="1" w:styleId="TableNormal">
    <w:name w:val="Table Normal"/>
    <w:uiPriority w:val="2"/>
    <w:semiHidden/>
    <w:unhideWhenUsed/>
    <w:qFormat/>
    <w:rsid w:val="007C11B5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C11B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C11B5"/>
    <w:pPr>
      <w:spacing w:after="0" w:line="240" w:lineRule="auto"/>
      <w:ind w:left="1452" w:right="14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C11B5"/>
    <w:pPr>
      <w:spacing w:after="0" w:line="240" w:lineRule="auto"/>
      <w:ind w:left="142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7C11B5"/>
    <w:pPr>
      <w:spacing w:before="41" w:after="0" w:line="240" w:lineRule="auto"/>
      <w:ind w:left="1181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C11B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7C11B5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b"/>
    <w:uiPriority w:val="59"/>
    <w:rsid w:val="007C11B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7C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C11B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11B5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39"/>
    <w:rsid w:val="007C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1D166F"/>
  </w:style>
  <w:style w:type="table" w:customStyle="1" w:styleId="20">
    <w:name w:val="Сетка таблицы2"/>
    <w:basedOn w:val="a1"/>
    <w:next w:val="ab"/>
    <w:uiPriority w:val="59"/>
    <w:rsid w:val="001D16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59"/>
    <w:rsid w:val="0001169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113AD-3334-4357-A102-17AFF770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7822</Words>
  <Characters>44587</Characters>
  <Application>Microsoft Office Word</Application>
  <DocSecurity>0</DocSecurity>
  <Lines>371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92</vt:i4>
      </vt:variant>
    </vt:vector>
  </HeadingPairs>
  <TitlesOfParts>
    <vt:vector size="93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    </vt:lpstr>
      <vt:lpstr>        Направленность программы</vt:lpstr>
      <vt:lpstr>        </vt:lpstr>
      <vt:lpstr>        Отличительные особенности программы</vt:lpstr>
      <vt:lpstr>        Обучающиеся получат возможность научиться:</vt:lpstr>
      <vt:lpstr>        </vt:lpstr>
      <vt:lpstr>        Задачи программы:</vt:lpstr>
      <vt:lpstr>        Формы контроля:</vt:lpstr>
      <vt:lpstr>    </vt:lpstr>
      <vt:lpstr>        </vt:lpstr>
      <vt:lpstr>        Знакомство с основами юнармейского движения</vt:lpstr>
      <vt:lpstr>        Строевая подготовка</vt:lpstr>
      <vt:lpstr>        Огневая подготовка</vt:lpstr>
      <vt:lpstr>        Историко-культурный раздел</vt:lpstr>
      <vt:lpstr>        Специальная и тактическая подготовка</vt:lpstr>
      <vt:lpstr>        Волонтерская работа</vt:lpstr>
      <vt:lpstr>        Социальное развитие</vt:lpstr>
      <vt:lpstr>        Военно-историческая подготовка.</vt:lpstr>
      <vt:lpstr>        Основы медико-санитарной подготовки</vt:lpstr>
      <vt:lpstr>        Основы военной службы.</vt:lpstr>
      <vt:lpstr>        Гражданская оборона</vt:lpstr>
      <vt:lpstr>        Боевой листок.</vt:lpstr>
      <vt:lpstr>        Интеллектуальное развитие</vt:lpstr>
      <vt:lpstr>        Изучение традиций и культуры родного края</vt:lpstr>
      <vt:lpstr>        Работа по программе «Я - волонтер 21 века»</vt:lpstr>
      <vt:lpstr>        Ожидаемые результаты.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Учебно-тематический план 3 года обучения</vt:lpstr>
      <vt:lpstr>        Введение.</vt:lpstr>
      <vt:lpstr>        Военно-историческая подготовка.</vt:lpstr>
      <vt:lpstr>        Медико-санитарная подготовка</vt:lpstr>
      <vt:lpstr>        Правовые основы военной службы.</vt:lpstr>
      <vt:lpstr>        Практическая часть. Экскурсии.</vt:lpstr>
      <vt:lpstr>        Огневая подготовка</vt:lpstr>
      <vt:lpstr>        Организация физкультурно-оздоровительной работы</vt:lpstr>
      <vt:lpstr>        Гражданская оборона Теоретическая часть.</vt:lpstr>
      <vt:lpstr>        Практическая часть. Использование индивидуальных средств защиты</vt:lpstr>
      <vt:lpstr>        Туристическая подготовка Теоретическая часть.</vt:lpstr>
      <vt:lpstr>        Практическая часть.</vt:lpstr>
      <vt:lpstr>        Тактическая подготовка</vt:lpstr>
      <vt:lpstr>        Изучение традиций и культуры родного края Теоретическая часть.</vt:lpstr>
      <vt:lpstr>        Строевая подготовка Теоретическая часть.</vt:lpstr>
      <vt:lpstr>        Ожидаемые результаты.</vt:lpstr>
      <vt:lpstr>        </vt:lpstr>
      <vt:lpstr>        Будут уметь:</vt:lpstr>
      <vt:lpstr>    </vt:lpstr>
      <vt:lpstr>        Периодичность диагностики</vt:lpstr>
      <vt:lpstr>        Основные методы диагностики результатов деятельности: </vt:lpstr>
      <vt:lpstr>        диагностическая беседа, тестирование </vt:lpstr>
      <vt:lpstr>        Формы замеров и фиксации результатов деятельности: </vt:lpstr>
      <vt:lpstr>        контрольный урок, творческая встреча, викторина</vt:lpstr>
      <vt:lpstr>        Литература для педагогов</vt:lpstr>
    </vt:vector>
  </TitlesOfParts>
  <Company/>
  <LinksUpToDate>false</LinksUpToDate>
  <CharactersWithSpaces>52305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11</cp:revision>
  <cp:lastPrinted>2023-10-03T09:09:00Z</cp:lastPrinted>
  <dcterms:created xsi:type="dcterms:W3CDTF">2023-09-26T12:39:00Z</dcterms:created>
  <dcterms:modified xsi:type="dcterms:W3CDTF">2023-10-06T06:58:00Z</dcterms:modified>
</cp:coreProperties>
</file>